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9B81" w14:textId="400A3FA6" w:rsidR="007416B7" w:rsidRDefault="007416B7" w:rsidP="007416B7">
      <w:r w:rsidRPr="7A29BF1C">
        <w:rPr>
          <w:b/>
          <w:bCs/>
          <w:sz w:val="20"/>
          <w:szCs w:val="20"/>
        </w:rPr>
        <w:t>OLSEH/INCID/2</w:t>
      </w:r>
      <w:r>
        <w:rPr>
          <w:b/>
          <w:bCs/>
          <w:sz w:val="20"/>
          <w:szCs w:val="20"/>
        </w:rPr>
        <w:t>6</w:t>
      </w:r>
      <w:r w:rsidRPr="7A29BF1C">
        <w:rPr>
          <w:b/>
          <w:bCs/>
          <w:sz w:val="20"/>
          <w:szCs w:val="20"/>
        </w:rPr>
        <w:t>/0</w:t>
      </w:r>
      <w:r>
        <w:rPr>
          <w:b/>
          <w:bCs/>
          <w:sz w:val="20"/>
          <w:szCs w:val="20"/>
        </w:rPr>
        <w:t>4</w:t>
      </w:r>
      <w:r w:rsidRPr="7A29BF1C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3.0</w:t>
      </w:r>
    </w:p>
    <w:p w14:paraId="55248C29" w14:textId="233649C0" w:rsidR="00823328" w:rsidRPr="00E640D1" w:rsidRDefault="00F06810" w:rsidP="00E079D8">
      <w:pPr>
        <w:pStyle w:val="Title"/>
        <w:jc w:val="center"/>
      </w:pPr>
      <w:r w:rsidRPr="00E640D1">
        <w:t>Incident Report</w:t>
      </w:r>
    </w:p>
    <w:tbl>
      <w:tblPr>
        <w:tblStyle w:val="TableGridLight1"/>
        <w:tblW w:w="10345" w:type="dxa"/>
        <w:tblLook w:val="04A0" w:firstRow="1" w:lastRow="0" w:firstColumn="1" w:lastColumn="0" w:noHBand="0" w:noVBand="1"/>
      </w:tblPr>
      <w:tblGrid>
        <w:gridCol w:w="585"/>
        <w:gridCol w:w="3730"/>
        <w:gridCol w:w="6030"/>
      </w:tblGrid>
      <w:tr w:rsidR="003F3AAC" w:rsidRPr="00E640D1" w14:paraId="07109E54" w14:textId="77777777" w:rsidTr="006E4D71">
        <w:trPr>
          <w:trHeight w:val="432"/>
        </w:trPr>
        <w:tc>
          <w:tcPr>
            <w:tcW w:w="585" w:type="dxa"/>
          </w:tcPr>
          <w:p w14:paraId="7621DF9A" w14:textId="77777777" w:rsidR="003F3AAC" w:rsidRPr="00E640D1" w:rsidRDefault="003F3AAC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1</w:t>
            </w:r>
          </w:p>
        </w:tc>
        <w:tc>
          <w:tcPr>
            <w:tcW w:w="3730" w:type="dxa"/>
          </w:tcPr>
          <w:p w14:paraId="0C8C0791" w14:textId="77777777" w:rsidR="003F3AAC" w:rsidRPr="00E640D1" w:rsidRDefault="00AF5DF0" w:rsidP="006E4D71">
            <w:pPr>
              <w:spacing w:line="276" w:lineRule="auto"/>
              <w:rPr>
                <w:rFonts w:cstheme="minorHAnsi"/>
              </w:rPr>
            </w:pPr>
            <w:r w:rsidRPr="00E640D1">
              <w:t>Name of d</w:t>
            </w:r>
            <w:r w:rsidR="00911ED5" w:rsidRPr="00E640D1">
              <w:t>epartment</w:t>
            </w:r>
          </w:p>
        </w:tc>
        <w:tc>
          <w:tcPr>
            <w:tcW w:w="6030" w:type="dxa"/>
          </w:tcPr>
          <w:p w14:paraId="730AF973" w14:textId="3E0B5765" w:rsidR="003F3AAC" w:rsidRPr="00E640D1" w:rsidRDefault="003F3AAC" w:rsidP="006E4D71">
            <w:pPr>
              <w:spacing w:line="276" w:lineRule="auto"/>
              <w:rPr>
                <w:rFonts w:cstheme="minorHAnsi"/>
              </w:rPr>
            </w:pPr>
          </w:p>
        </w:tc>
      </w:tr>
      <w:tr w:rsidR="00911ED5" w:rsidRPr="00E640D1" w14:paraId="5530EE24" w14:textId="77777777" w:rsidTr="006E4D71">
        <w:trPr>
          <w:trHeight w:val="432"/>
        </w:trPr>
        <w:tc>
          <w:tcPr>
            <w:tcW w:w="585" w:type="dxa"/>
          </w:tcPr>
          <w:p w14:paraId="23969F36" w14:textId="77777777" w:rsidR="00911ED5" w:rsidRPr="00E640D1" w:rsidRDefault="00AF5DF0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2</w:t>
            </w:r>
          </w:p>
        </w:tc>
        <w:tc>
          <w:tcPr>
            <w:tcW w:w="3730" w:type="dxa"/>
          </w:tcPr>
          <w:p w14:paraId="646691EA" w14:textId="77777777" w:rsidR="00911ED5" w:rsidRPr="00E640D1" w:rsidRDefault="00911ED5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Location</w:t>
            </w:r>
            <w:r w:rsidR="00892F5D" w:rsidRPr="00E640D1">
              <w:rPr>
                <w:rFonts w:cstheme="minorHAnsi"/>
              </w:rPr>
              <w:t xml:space="preserve"> (Lab No., Floor, Block):</w:t>
            </w:r>
          </w:p>
        </w:tc>
        <w:tc>
          <w:tcPr>
            <w:tcW w:w="6030" w:type="dxa"/>
          </w:tcPr>
          <w:p w14:paraId="4DF899CB" w14:textId="77777777" w:rsidR="00911ED5" w:rsidRPr="00E640D1" w:rsidRDefault="00911ED5" w:rsidP="006E4D71">
            <w:pPr>
              <w:spacing w:line="276" w:lineRule="auto"/>
              <w:rPr>
                <w:rFonts w:cstheme="minorHAnsi"/>
              </w:rPr>
            </w:pPr>
          </w:p>
        </w:tc>
      </w:tr>
      <w:tr w:rsidR="00911ED5" w:rsidRPr="00E640D1" w14:paraId="44E4B077" w14:textId="77777777" w:rsidTr="006E4D71">
        <w:trPr>
          <w:trHeight w:val="432"/>
        </w:trPr>
        <w:tc>
          <w:tcPr>
            <w:tcW w:w="585" w:type="dxa"/>
          </w:tcPr>
          <w:p w14:paraId="512CBC69" w14:textId="77777777" w:rsidR="00911ED5" w:rsidRPr="00E640D1" w:rsidRDefault="00AF5DF0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3</w:t>
            </w:r>
          </w:p>
        </w:tc>
        <w:tc>
          <w:tcPr>
            <w:tcW w:w="3730" w:type="dxa"/>
          </w:tcPr>
          <w:p w14:paraId="3C44E01C" w14:textId="77777777" w:rsidR="00911ED5" w:rsidRPr="00E640D1" w:rsidRDefault="00911ED5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 xml:space="preserve">Date and time </w:t>
            </w:r>
          </w:p>
        </w:tc>
        <w:tc>
          <w:tcPr>
            <w:tcW w:w="6030" w:type="dxa"/>
          </w:tcPr>
          <w:p w14:paraId="39567574" w14:textId="77777777" w:rsidR="00911ED5" w:rsidRPr="00E640D1" w:rsidRDefault="00911ED5" w:rsidP="006E4D71">
            <w:pPr>
              <w:spacing w:line="276" w:lineRule="auto"/>
              <w:rPr>
                <w:rFonts w:cstheme="minorHAnsi"/>
              </w:rPr>
            </w:pPr>
          </w:p>
        </w:tc>
      </w:tr>
      <w:tr w:rsidR="00E57261" w:rsidRPr="00E640D1" w14:paraId="390F15FF" w14:textId="77777777" w:rsidTr="006E4D71">
        <w:trPr>
          <w:trHeight w:val="432"/>
        </w:trPr>
        <w:tc>
          <w:tcPr>
            <w:tcW w:w="585" w:type="dxa"/>
          </w:tcPr>
          <w:p w14:paraId="1452B075" w14:textId="77777777" w:rsidR="00E57261" w:rsidRPr="00E640D1" w:rsidRDefault="00E57261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4</w:t>
            </w:r>
          </w:p>
        </w:tc>
        <w:tc>
          <w:tcPr>
            <w:tcW w:w="3730" w:type="dxa"/>
          </w:tcPr>
          <w:p w14:paraId="43482935" w14:textId="77777777" w:rsidR="00E57261" w:rsidRPr="00E640D1" w:rsidRDefault="00E57261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Eyewitness Name&amp; Phone number</w:t>
            </w:r>
          </w:p>
        </w:tc>
        <w:tc>
          <w:tcPr>
            <w:tcW w:w="6030" w:type="dxa"/>
          </w:tcPr>
          <w:p w14:paraId="4261B2A4" w14:textId="77777777" w:rsidR="00E57261" w:rsidRPr="00E640D1" w:rsidRDefault="00E57261" w:rsidP="006E4D71">
            <w:pPr>
              <w:spacing w:line="276" w:lineRule="auto"/>
              <w:rPr>
                <w:rFonts w:cstheme="minorHAnsi"/>
              </w:rPr>
            </w:pPr>
          </w:p>
        </w:tc>
      </w:tr>
      <w:tr w:rsidR="00CE1B9E" w:rsidRPr="00E640D1" w14:paraId="75027E0A" w14:textId="77777777" w:rsidTr="006E4D71">
        <w:trPr>
          <w:trHeight w:val="432"/>
        </w:trPr>
        <w:tc>
          <w:tcPr>
            <w:tcW w:w="585" w:type="dxa"/>
          </w:tcPr>
          <w:p w14:paraId="12CB9801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5</w:t>
            </w:r>
          </w:p>
        </w:tc>
        <w:tc>
          <w:tcPr>
            <w:tcW w:w="3730" w:type="dxa"/>
          </w:tcPr>
          <w:p w14:paraId="279312F7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 xml:space="preserve">Incident </w:t>
            </w:r>
            <w:r w:rsidR="00951BAA" w:rsidRPr="00E640D1">
              <w:rPr>
                <w:rFonts w:cstheme="minorHAnsi"/>
              </w:rPr>
              <w:t>handled</w:t>
            </w:r>
            <w:r w:rsidRPr="00E640D1">
              <w:rPr>
                <w:rFonts w:cstheme="minorHAnsi"/>
              </w:rPr>
              <w:t xml:space="preserve"> by</w:t>
            </w:r>
          </w:p>
        </w:tc>
        <w:tc>
          <w:tcPr>
            <w:tcW w:w="6030" w:type="dxa"/>
          </w:tcPr>
          <w:p w14:paraId="504B54D6" w14:textId="28E3121F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>User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>Faculty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="00E8275E" w:rsidRPr="00E640D1">
              <w:rPr>
                <w:rFonts w:cstheme="minorHAnsi"/>
              </w:rPr>
              <w:t xml:space="preserve">Department </w:t>
            </w:r>
            <w:r w:rsidR="00E8275E"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>Security</w:t>
            </w:r>
          </w:p>
        </w:tc>
      </w:tr>
      <w:tr w:rsidR="00CE1B9E" w:rsidRPr="00E640D1" w14:paraId="44E20252" w14:textId="77777777" w:rsidTr="006E4D71">
        <w:trPr>
          <w:trHeight w:val="432"/>
        </w:trPr>
        <w:tc>
          <w:tcPr>
            <w:tcW w:w="585" w:type="dxa"/>
          </w:tcPr>
          <w:p w14:paraId="7BAA3FD6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6</w:t>
            </w:r>
          </w:p>
        </w:tc>
        <w:tc>
          <w:tcPr>
            <w:tcW w:w="3730" w:type="dxa"/>
          </w:tcPr>
          <w:p w14:paraId="4D5FFED6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 xml:space="preserve">Type of incident </w:t>
            </w:r>
          </w:p>
        </w:tc>
        <w:tc>
          <w:tcPr>
            <w:tcW w:w="6030" w:type="dxa"/>
          </w:tcPr>
          <w:p w14:paraId="09C7A947" w14:textId="77777777" w:rsidR="00E301B3" w:rsidRDefault="00CE1B9E" w:rsidP="006E4D71">
            <w:pPr>
              <w:spacing w:line="276" w:lineRule="auto"/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Near Miss</w:t>
            </w:r>
            <w:r w:rsidRPr="00E640D1"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Damage</w:t>
            </w:r>
            <w:r w:rsidRPr="00E640D1"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Injury</w:t>
            </w:r>
            <w:r w:rsidRPr="00E640D1"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</w:t>
            </w:r>
            <w:r w:rsidR="00E301B3">
              <w:rPr>
                <w:rFonts w:cstheme="minorHAnsi"/>
              </w:rPr>
              <w:t>Accident</w:t>
            </w:r>
            <w:r w:rsidRPr="00E640D1">
              <w:t> </w:t>
            </w:r>
          </w:p>
          <w:p w14:paraId="76C02896" w14:textId="40EE1C7C" w:rsidR="00CE1B9E" w:rsidRPr="00E640D1" w:rsidRDefault="00CE1B9E" w:rsidP="006E4D71">
            <w:pPr>
              <w:spacing w:line="276" w:lineRule="auto"/>
              <w:rPr>
                <w:rFonts w:cstheme="minorHAnsi"/>
                <w:i/>
                <w:iCs/>
              </w:rPr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Fire</w:t>
            </w:r>
            <w:r w:rsidRPr="00E640D1"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Other (specify)</w:t>
            </w:r>
          </w:p>
        </w:tc>
      </w:tr>
      <w:tr w:rsidR="00CE1B9E" w:rsidRPr="00E640D1" w14:paraId="10A28B95" w14:textId="77777777" w:rsidTr="006E4D71">
        <w:trPr>
          <w:trHeight w:val="432"/>
        </w:trPr>
        <w:tc>
          <w:tcPr>
            <w:tcW w:w="585" w:type="dxa"/>
          </w:tcPr>
          <w:p w14:paraId="2D7FD922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7</w:t>
            </w:r>
          </w:p>
        </w:tc>
        <w:tc>
          <w:tcPr>
            <w:tcW w:w="3730" w:type="dxa"/>
          </w:tcPr>
          <w:p w14:paraId="1CB9C2EC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Severity of Incident</w:t>
            </w:r>
          </w:p>
        </w:tc>
        <w:tc>
          <w:tcPr>
            <w:tcW w:w="6030" w:type="dxa"/>
          </w:tcPr>
          <w:p w14:paraId="1D779BD9" w14:textId="39E83F43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Mino</w:t>
            </w:r>
            <w:r w:rsidR="00E079D8">
              <w:rPr>
                <w:rFonts w:cstheme="minorHAnsi"/>
              </w:rPr>
              <w:t>r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Major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Critical</w:t>
            </w:r>
          </w:p>
        </w:tc>
      </w:tr>
      <w:tr w:rsidR="00CE1B9E" w:rsidRPr="00E640D1" w14:paraId="0CA5834E" w14:textId="77777777" w:rsidTr="006E4D71">
        <w:trPr>
          <w:trHeight w:val="432"/>
        </w:trPr>
        <w:tc>
          <w:tcPr>
            <w:tcW w:w="585" w:type="dxa"/>
          </w:tcPr>
          <w:p w14:paraId="46D18C00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8</w:t>
            </w:r>
          </w:p>
        </w:tc>
        <w:tc>
          <w:tcPr>
            <w:tcW w:w="3730" w:type="dxa"/>
          </w:tcPr>
          <w:p w14:paraId="6FF4B0AB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Was anybody injured?</w:t>
            </w:r>
          </w:p>
        </w:tc>
        <w:tc>
          <w:tcPr>
            <w:tcW w:w="6030" w:type="dxa"/>
          </w:tcPr>
          <w:p w14:paraId="192A73B4" w14:textId="77777777" w:rsidR="00CE1B9E" w:rsidRPr="00E640D1" w:rsidRDefault="00CE1B9E" w:rsidP="006E4D71">
            <w:pPr>
              <w:tabs>
                <w:tab w:val="left" w:pos="1310"/>
              </w:tabs>
              <w:spacing w:line="276" w:lineRule="auto"/>
              <w:rPr>
                <w:rFonts w:cstheme="minorHAnsi"/>
              </w:rPr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>Yes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>No</w:t>
            </w:r>
          </w:p>
        </w:tc>
      </w:tr>
      <w:tr w:rsidR="00CE1B9E" w:rsidRPr="00E640D1" w14:paraId="1533871B" w14:textId="77777777" w:rsidTr="006E4D71">
        <w:trPr>
          <w:trHeight w:val="432"/>
        </w:trPr>
        <w:tc>
          <w:tcPr>
            <w:tcW w:w="585" w:type="dxa"/>
          </w:tcPr>
          <w:p w14:paraId="44AB02AE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9</w:t>
            </w:r>
          </w:p>
        </w:tc>
        <w:tc>
          <w:tcPr>
            <w:tcW w:w="3730" w:type="dxa"/>
          </w:tcPr>
          <w:p w14:paraId="6F92A1A7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Was medical treatment provided?</w:t>
            </w:r>
          </w:p>
        </w:tc>
        <w:tc>
          <w:tcPr>
            <w:tcW w:w="6030" w:type="dxa"/>
          </w:tcPr>
          <w:p w14:paraId="675078B4" w14:textId="77777777" w:rsidR="00CE1B9E" w:rsidRPr="00E640D1" w:rsidRDefault="00CE1B9E" w:rsidP="006E4D71">
            <w:pPr>
              <w:tabs>
                <w:tab w:val="left" w:pos="1310"/>
                <w:tab w:val="center" w:pos="2741"/>
              </w:tabs>
              <w:spacing w:line="276" w:lineRule="auto"/>
              <w:rPr>
                <w:rFonts w:cstheme="minorHAnsi"/>
              </w:rPr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Yes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No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Not required</w:t>
            </w:r>
          </w:p>
        </w:tc>
      </w:tr>
      <w:tr w:rsidR="00CE1B9E" w:rsidRPr="00E640D1" w14:paraId="4E0F6C01" w14:textId="77777777" w:rsidTr="006E4D71">
        <w:trPr>
          <w:trHeight w:val="432"/>
        </w:trPr>
        <w:tc>
          <w:tcPr>
            <w:tcW w:w="585" w:type="dxa"/>
          </w:tcPr>
          <w:p w14:paraId="74D2D7FE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10</w:t>
            </w:r>
          </w:p>
        </w:tc>
        <w:tc>
          <w:tcPr>
            <w:tcW w:w="3730" w:type="dxa"/>
          </w:tcPr>
          <w:p w14:paraId="57B52C86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 xml:space="preserve">Any </w:t>
            </w:r>
            <w:r w:rsidR="003A54FC" w:rsidRPr="00E640D1">
              <w:rPr>
                <w:rFonts w:cstheme="minorHAnsi"/>
              </w:rPr>
              <w:t>d</w:t>
            </w:r>
            <w:r w:rsidRPr="00E640D1">
              <w:rPr>
                <w:rFonts w:cstheme="minorHAnsi"/>
              </w:rPr>
              <w:t>amage</w:t>
            </w:r>
            <w:r w:rsidR="003A54FC" w:rsidRPr="00E640D1">
              <w:rPr>
                <w:rFonts w:cstheme="minorHAnsi"/>
              </w:rPr>
              <w:t xml:space="preserve"> to equipment or infrastructure?</w:t>
            </w:r>
          </w:p>
        </w:tc>
        <w:tc>
          <w:tcPr>
            <w:tcW w:w="6030" w:type="dxa"/>
          </w:tcPr>
          <w:p w14:paraId="5C79F741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Yes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No</w:t>
            </w:r>
          </w:p>
        </w:tc>
      </w:tr>
      <w:tr w:rsidR="00CE1B9E" w:rsidRPr="00E640D1" w14:paraId="41C22C3B" w14:textId="77777777" w:rsidTr="006E4D71">
        <w:trPr>
          <w:trHeight w:val="432"/>
        </w:trPr>
        <w:tc>
          <w:tcPr>
            <w:tcW w:w="585" w:type="dxa"/>
          </w:tcPr>
          <w:p w14:paraId="40AF31B6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11</w:t>
            </w:r>
          </w:p>
        </w:tc>
        <w:tc>
          <w:tcPr>
            <w:tcW w:w="3730" w:type="dxa"/>
          </w:tcPr>
          <w:p w14:paraId="1C12FAAC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Was the OLSEH informed?</w:t>
            </w:r>
          </w:p>
        </w:tc>
        <w:tc>
          <w:tcPr>
            <w:tcW w:w="6030" w:type="dxa"/>
          </w:tcPr>
          <w:p w14:paraId="1F274D03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Yes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 xml:space="preserve"> No</w:t>
            </w:r>
          </w:p>
        </w:tc>
      </w:tr>
      <w:tr w:rsidR="00CE1B9E" w:rsidRPr="00E640D1" w14:paraId="1D519884" w14:textId="77777777" w:rsidTr="006E4D71">
        <w:trPr>
          <w:trHeight w:val="432"/>
        </w:trPr>
        <w:tc>
          <w:tcPr>
            <w:tcW w:w="585" w:type="dxa"/>
          </w:tcPr>
          <w:p w14:paraId="5127997E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12</w:t>
            </w:r>
          </w:p>
        </w:tc>
        <w:tc>
          <w:tcPr>
            <w:tcW w:w="3730" w:type="dxa"/>
          </w:tcPr>
          <w:p w14:paraId="77384A3E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cstheme="minorHAnsi"/>
              </w:rPr>
              <w:t>Current Status</w:t>
            </w:r>
          </w:p>
        </w:tc>
        <w:tc>
          <w:tcPr>
            <w:tcW w:w="6030" w:type="dxa"/>
          </w:tcPr>
          <w:p w14:paraId="458513B3" w14:textId="77777777" w:rsidR="00CE1B9E" w:rsidRPr="00E640D1" w:rsidRDefault="00CE1B9E" w:rsidP="006E4D71">
            <w:pPr>
              <w:spacing w:line="276" w:lineRule="auto"/>
              <w:rPr>
                <w:rFonts w:cstheme="minorHAnsi"/>
              </w:rPr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>Event still active</w:t>
            </w:r>
            <w:r w:rsidRPr="00E640D1">
              <w:rPr>
                <w:rFonts w:cstheme="minorHAnsi"/>
              </w:rPr>
              <w:t> 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rPr>
                <w:rFonts w:cstheme="minorHAnsi"/>
              </w:rPr>
              <w:t>Event is resolved</w:t>
            </w:r>
          </w:p>
        </w:tc>
      </w:tr>
    </w:tbl>
    <w:p w14:paraId="75E38788" w14:textId="62508466" w:rsidR="00DD0ED3" w:rsidRPr="00E640D1" w:rsidRDefault="00DD0ED3" w:rsidP="00DD0ED3">
      <w:pPr>
        <w:pStyle w:val="Heading3"/>
      </w:pPr>
    </w:p>
    <w:tbl>
      <w:tblPr>
        <w:tblStyle w:val="GridTable1Light-Accent4"/>
        <w:tblW w:w="10368" w:type="dxa"/>
        <w:tblLook w:val="04A0" w:firstRow="1" w:lastRow="0" w:firstColumn="1" w:lastColumn="0" w:noHBand="0" w:noVBand="1"/>
      </w:tblPr>
      <w:tblGrid>
        <w:gridCol w:w="2268"/>
        <w:gridCol w:w="8100"/>
      </w:tblGrid>
      <w:tr w:rsidR="00DD0ED3" w:rsidRPr="00E640D1" w14:paraId="59BC9A18" w14:textId="77777777" w:rsidTr="009B2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D37454" w14:textId="45F41758" w:rsidR="00DD0ED3" w:rsidRPr="00E640D1" w:rsidRDefault="00DD0ED3" w:rsidP="006E4D71">
            <w:pPr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8100" w:type="dxa"/>
          </w:tcPr>
          <w:p w14:paraId="2F228106" w14:textId="77777777" w:rsidR="00DD0ED3" w:rsidRPr="00E640D1" w:rsidRDefault="00DD0ED3" w:rsidP="006E4D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640D1">
              <w:t xml:space="preserve">Root Causes (Tick </w:t>
            </w:r>
            <w:r w:rsidRPr="00E640D1">
              <w:rPr>
                <w:rFonts w:ascii="Apple Color Emoji" w:hAnsi="Apple Color Emoji" w:cs="Apple Color Emoji"/>
              </w:rPr>
              <w:t>✔</w:t>
            </w:r>
            <w:r w:rsidRPr="00E640D1">
              <w:t xml:space="preserve"> as applicable)</w:t>
            </w:r>
          </w:p>
        </w:tc>
      </w:tr>
      <w:tr w:rsidR="00DD0ED3" w:rsidRPr="00E640D1" w14:paraId="1806FCCB" w14:textId="77777777" w:rsidTr="009B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3707F88" w14:textId="77777777" w:rsidR="00DD0ED3" w:rsidRPr="00E640D1" w:rsidRDefault="00DD0ED3" w:rsidP="006E4D71">
            <w:pPr>
              <w:spacing w:line="276" w:lineRule="auto"/>
            </w:pPr>
            <w:r w:rsidRPr="00E640D1">
              <w:t xml:space="preserve">Training &amp; </w:t>
            </w:r>
            <w:r>
              <w:t>Culture</w:t>
            </w:r>
          </w:p>
        </w:tc>
        <w:tc>
          <w:tcPr>
            <w:tcW w:w="8100" w:type="dxa"/>
          </w:tcPr>
          <w:p w14:paraId="7DD9650F" w14:textId="77777777" w:rsidR="00DD0ED3" w:rsidRPr="00E640D1" w:rsidRDefault="00DD0ED3" w:rsidP="006E4D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 xml:space="preserve">Unauthorised access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Inadequate training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 xml:space="preserve">Lack of ownership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Lack of supervision   </w:t>
            </w:r>
          </w:p>
        </w:tc>
      </w:tr>
      <w:tr w:rsidR="00DD0ED3" w:rsidRPr="00E640D1" w14:paraId="6C889199" w14:textId="77777777" w:rsidTr="009B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F1CB376" w14:textId="77777777" w:rsidR="00DD0ED3" w:rsidRPr="00E640D1" w:rsidRDefault="00DD0ED3" w:rsidP="006E4D71">
            <w:pPr>
              <w:spacing w:line="276" w:lineRule="auto"/>
            </w:pPr>
            <w:r w:rsidRPr="00E640D1">
              <w:t>SOP / Procedure</w:t>
            </w:r>
          </w:p>
        </w:tc>
        <w:tc>
          <w:tcPr>
            <w:tcW w:w="8100" w:type="dxa"/>
          </w:tcPr>
          <w:p w14:paraId="6B1DAD27" w14:textId="77777777" w:rsidR="00DD0ED3" w:rsidRPr="00E640D1" w:rsidRDefault="00DD0ED3" w:rsidP="006E4D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SOP not followed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SOP not available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SOP unclear</w:t>
            </w:r>
            <w:r>
              <w:t xml:space="preserve"> or inadequate</w:t>
            </w:r>
          </w:p>
        </w:tc>
      </w:tr>
      <w:tr w:rsidR="00DD0ED3" w:rsidRPr="00E640D1" w14:paraId="75D85BE5" w14:textId="77777777" w:rsidTr="009B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E469218" w14:textId="77777777" w:rsidR="00DD0ED3" w:rsidRPr="00E640D1" w:rsidRDefault="00DD0ED3" w:rsidP="006E4D71">
            <w:pPr>
              <w:spacing w:line="276" w:lineRule="auto"/>
            </w:pPr>
            <w:r>
              <w:t>Execution Error</w:t>
            </w:r>
          </w:p>
        </w:tc>
        <w:tc>
          <w:tcPr>
            <w:tcW w:w="8100" w:type="dxa"/>
          </w:tcPr>
          <w:p w14:paraId="045F71C6" w14:textId="77777777" w:rsidR="00DD0ED3" w:rsidRDefault="00DD0ED3" w:rsidP="006E4D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Fatigue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Rushing work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Distraction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Human error</w:t>
            </w:r>
            <w:r>
              <w:t xml:space="preserve">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>Lack of planning</w:t>
            </w:r>
            <w:r w:rsidRPr="00E640D1">
              <w:t xml:space="preserve"> </w:t>
            </w:r>
          </w:p>
          <w:p w14:paraId="5C9C5E3E" w14:textId="77777777" w:rsidR="00DD0ED3" w:rsidRPr="00E640D1" w:rsidRDefault="00DD0ED3" w:rsidP="006E4D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Miscommunication</w:t>
            </w:r>
          </w:p>
        </w:tc>
      </w:tr>
      <w:tr w:rsidR="00DD0ED3" w:rsidRPr="00E640D1" w14:paraId="47E7A6DD" w14:textId="77777777" w:rsidTr="009B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84A4533" w14:textId="77777777" w:rsidR="00DD0ED3" w:rsidRPr="00E640D1" w:rsidRDefault="00DD0ED3" w:rsidP="006E4D71">
            <w:pPr>
              <w:spacing w:line="276" w:lineRule="auto"/>
            </w:pPr>
            <w:r w:rsidRPr="00E640D1">
              <w:t>PPE</w:t>
            </w:r>
          </w:p>
        </w:tc>
        <w:tc>
          <w:tcPr>
            <w:tcW w:w="8100" w:type="dxa"/>
          </w:tcPr>
          <w:p w14:paraId="244D6350" w14:textId="77777777" w:rsidR="00DD0ED3" w:rsidRPr="00E640D1" w:rsidRDefault="00DD0ED3" w:rsidP="006E4D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PPE not used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Improper PPE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PPE not available</w:t>
            </w:r>
          </w:p>
        </w:tc>
      </w:tr>
      <w:tr w:rsidR="00DD0ED3" w:rsidRPr="00E640D1" w14:paraId="29A67F79" w14:textId="77777777" w:rsidTr="009B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CF94BF9" w14:textId="77777777" w:rsidR="00DD0ED3" w:rsidRPr="00E640D1" w:rsidRDefault="00DD0ED3" w:rsidP="006E4D71">
            <w:pPr>
              <w:spacing w:line="276" w:lineRule="auto"/>
            </w:pPr>
            <w:r w:rsidRPr="00E640D1">
              <w:t>Housekeeping</w:t>
            </w:r>
          </w:p>
        </w:tc>
        <w:tc>
          <w:tcPr>
            <w:tcW w:w="8100" w:type="dxa"/>
          </w:tcPr>
          <w:p w14:paraId="22E44136" w14:textId="77777777" w:rsidR="00DD0ED3" w:rsidRPr="00E640D1" w:rsidRDefault="00DD0ED3" w:rsidP="006E4D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Cluttered workspace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Poor housekeeping</w:t>
            </w:r>
          </w:p>
        </w:tc>
      </w:tr>
      <w:tr w:rsidR="00DD0ED3" w:rsidRPr="00E640D1" w14:paraId="1889C369" w14:textId="77777777" w:rsidTr="009B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3750A0A" w14:textId="77777777" w:rsidR="00DD0ED3" w:rsidRPr="00E640D1" w:rsidRDefault="00DD0ED3" w:rsidP="006E4D71">
            <w:pPr>
              <w:spacing w:line="276" w:lineRule="auto"/>
            </w:pPr>
            <w:r w:rsidRPr="00E640D1">
              <w:t>Chemical</w:t>
            </w:r>
            <w:r>
              <w:t>/Gas</w:t>
            </w:r>
            <w:r w:rsidRPr="00E640D1">
              <w:t xml:space="preserve"> </w:t>
            </w:r>
            <w:r>
              <w:t>Use</w:t>
            </w:r>
          </w:p>
        </w:tc>
        <w:tc>
          <w:tcPr>
            <w:tcW w:w="8100" w:type="dxa"/>
          </w:tcPr>
          <w:p w14:paraId="6C0F0D9A" w14:textId="77777777" w:rsidR="00DD0ED3" w:rsidRPr="006957FB" w:rsidRDefault="00DD0ED3" w:rsidP="006E4D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957FB">
              <w:rPr>
                <w:i/>
                <w:iCs/>
              </w:rPr>
              <w:t>Improper:</w:t>
            </w:r>
            <w:r>
              <w:rPr>
                <w:i/>
                <w:iCs/>
              </w:rPr>
              <w:t xml:space="preserve">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storage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>Usage</w:t>
            </w:r>
            <w:r w:rsidRPr="00E640D1">
              <w:t xml:space="preserve">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>L</w:t>
            </w:r>
            <w:r w:rsidRPr="00E640D1">
              <w:t xml:space="preserve">abelling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>Disposal</w:t>
            </w:r>
          </w:p>
        </w:tc>
      </w:tr>
      <w:tr w:rsidR="00DD0ED3" w:rsidRPr="00E640D1" w14:paraId="18FB9CE0" w14:textId="77777777" w:rsidTr="009B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81A4D5C" w14:textId="77777777" w:rsidR="00DD0ED3" w:rsidRPr="00E640D1" w:rsidRDefault="00DD0ED3" w:rsidP="006E4D71">
            <w:pPr>
              <w:spacing w:line="276" w:lineRule="auto"/>
            </w:pPr>
            <w:r w:rsidRPr="00E640D1">
              <w:t>Equipment</w:t>
            </w:r>
          </w:p>
        </w:tc>
        <w:tc>
          <w:tcPr>
            <w:tcW w:w="8100" w:type="dxa"/>
          </w:tcPr>
          <w:p w14:paraId="2416C7CC" w14:textId="77777777" w:rsidR="00DD0ED3" w:rsidRPr="00E640D1" w:rsidRDefault="00DD0ED3" w:rsidP="006E4D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Equipment failure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 xml:space="preserve">Poor installation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Poor maintenance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>Poor design</w:t>
            </w:r>
          </w:p>
        </w:tc>
      </w:tr>
      <w:tr w:rsidR="00DD0ED3" w:rsidRPr="00E640D1" w14:paraId="2C919FC9" w14:textId="77777777" w:rsidTr="009B25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7BE06F5" w14:textId="77777777" w:rsidR="00DD0ED3" w:rsidRPr="00E640D1" w:rsidRDefault="00DD0ED3" w:rsidP="006E4D71">
            <w:pPr>
              <w:spacing w:line="276" w:lineRule="auto"/>
            </w:pPr>
            <w:r w:rsidRPr="00E640D1">
              <w:t>Environment</w:t>
            </w:r>
          </w:p>
        </w:tc>
        <w:tc>
          <w:tcPr>
            <w:tcW w:w="8100" w:type="dxa"/>
          </w:tcPr>
          <w:p w14:paraId="201DA6B8" w14:textId="77777777" w:rsidR="00DD0ED3" w:rsidRPr="00E640D1" w:rsidRDefault="00DD0ED3" w:rsidP="006E4D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>Flooding</w:t>
            </w:r>
            <w:r w:rsidRPr="00E640D1">
              <w:t xml:space="preserve">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>Electrical fault</w:t>
            </w:r>
            <w:r w:rsidRPr="00E640D1">
              <w:t xml:space="preserve">   </w:t>
            </w:r>
            <w:r w:rsidRPr="00E640D1">
              <w:rPr>
                <w:rFonts w:ascii="Segoe UI Symbol" w:hAnsi="Segoe UI Symbol" w:cs="Segoe UI Symbol"/>
              </w:rPr>
              <w:t>☐</w:t>
            </w:r>
            <w:r w:rsidRPr="00E640D1">
              <w:t xml:space="preserve"> </w:t>
            </w:r>
            <w:r>
              <w:t xml:space="preserve">Weather </w:t>
            </w:r>
          </w:p>
        </w:tc>
      </w:tr>
    </w:tbl>
    <w:p w14:paraId="742AC24C" w14:textId="77777777" w:rsidR="006E4D71" w:rsidRDefault="006E4D71" w:rsidP="00DE6245">
      <w:pPr>
        <w:pStyle w:val="Heading3"/>
      </w:pPr>
    </w:p>
    <w:p w14:paraId="14EE18AD" w14:textId="77777777" w:rsidR="006E4D71" w:rsidRDefault="006E4D71">
      <w:pPr>
        <w:rPr>
          <w:rFonts w:eastAsiaTheme="majorEastAsia" w:cstheme="majorBidi"/>
          <w:color w:val="365F91" w:themeColor="accent1" w:themeShade="BF"/>
          <w:sz w:val="28"/>
          <w:szCs w:val="28"/>
        </w:rPr>
      </w:pPr>
      <w:r>
        <w:br w:type="page"/>
      </w:r>
    </w:p>
    <w:p w14:paraId="5E54B54D" w14:textId="276CD32C" w:rsidR="00A02300" w:rsidRPr="00E640D1" w:rsidRDefault="00F06810" w:rsidP="00DE6245">
      <w:pPr>
        <w:pStyle w:val="Heading3"/>
      </w:pPr>
      <w:r w:rsidRPr="00E640D1">
        <w:lastRenderedPageBreak/>
        <w:t xml:space="preserve">Brief Description of Event </w:t>
      </w:r>
      <w:r w:rsidR="00875F69" w:rsidRPr="00E640D1">
        <w:t>with Timeline</w:t>
      </w:r>
    </w:p>
    <w:p w14:paraId="72BC3166" w14:textId="77777777" w:rsidR="003F3AAC" w:rsidRPr="00E640D1" w:rsidRDefault="003F3AAC" w:rsidP="00A02300"/>
    <w:p w14:paraId="38BFFB82" w14:textId="77777777" w:rsidR="00340A0A" w:rsidRDefault="00340A0A" w:rsidP="00A02300"/>
    <w:p w14:paraId="304FE1E7" w14:textId="77777777" w:rsidR="003C1E62" w:rsidRDefault="003C1E62" w:rsidP="00A02300"/>
    <w:p w14:paraId="4E962042" w14:textId="77777777" w:rsidR="003C1E62" w:rsidRPr="00E640D1" w:rsidRDefault="003C1E62" w:rsidP="00A02300"/>
    <w:p w14:paraId="382081F8" w14:textId="77777777" w:rsidR="00875F69" w:rsidRPr="00E640D1" w:rsidRDefault="00875F69" w:rsidP="00A02300"/>
    <w:p w14:paraId="5226D578" w14:textId="77777777" w:rsidR="00340A0A" w:rsidRPr="00E640D1" w:rsidRDefault="00340A0A" w:rsidP="00A02300"/>
    <w:p w14:paraId="36D83649" w14:textId="77777777" w:rsidR="00454219" w:rsidRPr="00E640D1" w:rsidRDefault="00454219" w:rsidP="00A02300"/>
    <w:p w14:paraId="1FA75242" w14:textId="77777777" w:rsidR="005554EF" w:rsidRPr="00E640D1" w:rsidRDefault="00F06810" w:rsidP="00875F69">
      <w:pPr>
        <w:pStyle w:val="Heading3"/>
      </w:pPr>
      <w:r w:rsidRPr="00E640D1">
        <w:t>Action Taken</w:t>
      </w:r>
      <w:r w:rsidR="005554EF" w:rsidRPr="00E640D1">
        <w:t>&amp; Prevention Plan</w:t>
      </w:r>
    </w:p>
    <w:p w14:paraId="710B693E" w14:textId="77777777" w:rsidR="003439AD" w:rsidRPr="00E640D1" w:rsidRDefault="003439AD" w:rsidP="003439AD"/>
    <w:p w14:paraId="5DD1635C" w14:textId="77777777" w:rsidR="00340A0A" w:rsidRPr="00E640D1" w:rsidRDefault="00340A0A" w:rsidP="003439AD"/>
    <w:p w14:paraId="207AFB66" w14:textId="369B7E7D" w:rsidR="00FB2FE3" w:rsidRDefault="00FB2FE3">
      <w:pPr>
        <w:rPr>
          <w:rFonts w:eastAsiaTheme="majorEastAsia" w:cstheme="majorBidi"/>
          <w:color w:val="365F91" w:themeColor="accent1" w:themeShade="BF"/>
          <w:sz w:val="28"/>
          <w:szCs w:val="28"/>
        </w:rPr>
      </w:pPr>
    </w:p>
    <w:p w14:paraId="5483E1DB" w14:textId="77777777" w:rsidR="00856E5D" w:rsidRPr="00E640D1" w:rsidRDefault="00856E5D" w:rsidP="004B2030">
      <w:pPr>
        <w:pStyle w:val="Heading2"/>
        <w:rPr>
          <w:b/>
          <w:bCs/>
        </w:rPr>
      </w:pPr>
    </w:p>
    <w:tbl>
      <w:tblPr>
        <w:tblStyle w:val="TableGridLight1"/>
        <w:tblpPr w:leftFromText="180" w:rightFromText="180" w:vertAnchor="text" w:horzAnchor="margin" w:tblpY="216"/>
        <w:tblW w:w="10255" w:type="dxa"/>
        <w:tblLook w:val="04A0" w:firstRow="1" w:lastRow="0" w:firstColumn="1" w:lastColumn="0" w:noHBand="0" w:noVBand="1"/>
      </w:tblPr>
      <w:tblGrid>
        <w:gridCol w:w="2245"/>
        <w:gridCol w:w="8010"/>
      </w:tblGrid>
      <w:tr w:rsidR="00E640D1" w:rsidRPr="00E640D1" w14:paraId="064E5461" w14:textId="77777777" w:rsidTr="00E916D7">
        <w:trPr>
          <w:trHeight w:val="432"/>
        </w:trPr>
        <w:tc>
          <w:tcPr>
            <w:tcW w:w="2245" w:type="dxa"/>
          </w:tcPr>
          <w:p w14:paraId="0BDBB98C" w14:textId="77777777" w:rsidR="00E640D1" w:rsidRPr="00E640D1" w:rsidRDefault="00E640D1" w:rsidP="009B25E9">
            <w:pPr>
              <w:rPr>
                <w:rFonts w:cstheme="minorHAnsi"/>
              </w:rPr>
            </w:pPr>
            <w:r w:rsidRPr="00E640D1">
              <w:t>Submitted by</w:t>
            </w:r>
          </w:p>
        </w:tc>
        <w:tc>
          <w:tcPr>
            <w:tcW w:w="8010" w:type="dxa"/>
          </w:tcPr>
          <w:p w14:paraId="0769F0FA" w14:textId="77777777" w:rsidR="00E640D1" w:rsidRPr="00E640D1" w:rsidRDefault="00E640D1" w:rsidP="009B25E9">
            <w:pPr>
              <w:rPr>
                <w:rFonts w:cstheme="minorHAnsi"/>
              </w:rPr>
            </w:pPr>
          </w:p>
        </w:tc>
      </w:tr>
      <w:tr w:rsidR="00E640D1" w:rsidRPr="00E640D1" w14:paraId="24579F11" w14:textId="77777777" w:rsidTr="00E916D7">
        <w:trPr>
          <w:trHeight w:val="432"/>
        </w:trPr>
        <w:tc>
          <w:tcPr>
            <w:tcW w:w="2245" w:type="dxa"/>
          </w:tcPr>
          <w:p w14:paraId="0607D180" w14:textId="77777777" w:rsidR="00E640D1" w:rsidRPr="00E640D1" w:rsidRDefault="00E640D1" w:rsidP="009B25E9">
            <w:pPr>
              <w:rPr>
                <w:rFonts w:cstheme="minorHAnsi"/>
              </w:rPr>
            </w:pPr>
            <w:r w:rsidRPr="00E640D1">
              <w:t>Email</w:t>
            </w:r>
          </w:p>
        </w:tc>
        <w:tc>
          <w:tcPr>
            <w:tcW w:w="8010" w:type="dxa"/>
          </w:tcPr>
          <w:p w14:paraId="74FCE12E" w14:textId="77777777" w:rsidR="00E640D1" w:rsidRPr="00E640D1" w:rsidRDefault="00E640D1" w:rsidP="009B25E9">
            <w:pPr>
              <w:rPr>
                <w:rFonts w:cstheme="minorHAnsi"/>
              </w:rPr>
            </w:pPr>
          </w:p>
        </w:tc>
      </w:tr>
      <w:tr w:rsidR="00E640D1" w:rsidRPr="00E640D1" w14:paraId="5F32B75B" w14:textId="77777777" w:rsidTr="00E916D7">
        <w:trPr>
          <w:trHeight w:val="432"/>
        </w:trPr>
        <w:tc>
          <w:tcPr>
            <w:tcW w:w="2245" w:type="dxa"/>
          </w:tcPr>
          <w:p w14:paraId="507E24AB" w14:textId="77777777" w:rsidR="00E640D1" w:rsidRPr="00E640D1" w:rsidRDefault="00E640D1" w:rsidP="009B25E9">
            <w:pPr>
              <w:rPr>
                <w:rFonts w:cstheme="minorHAnsi"/>
              </w:rPr>
            </w:pPr>
            <w:r w:rsidRPr="00E640D1">
              <w:rPr>
                <w:rFonts w:cstheme="minorHAnsi"/>
              </w:rPr>
              <w:t>Contact Number</w:t>
            </w:r>
          </w:p>
        </w:tc>
        <w:tc>
          <w:tcPr>
            <w:tcW w:w="8010" w:type="dxa"/>
          </w:tcPr>
          <w:p w14:paraId="125197A1" w14:textId="77777777" w:rsidR="00E640D1" w:rsidRPr="00E640D1" w:rsidRDefault="00E640D1" w:rsidP="009B25E9">
            <w:pPr>
              <w:rPr>
                <w:rFonts w:cstheme="minorHAnsi"/>
              </w:rPr>
            </w:pPr>
          </w:p>
        </w:tc>
      </w:tr>
    </w:tbl>
    <w:p w14:paraId="747B4C4E" w14:textId="1B47BC0B" w:rsidR="20227C38" w:rsidRPr="00E640D1" w:rsidRDefault="20227C38" w:rsidP="20227C38"/>
    <w:p w14:paraId="47260523" w14:textId="6397B58C" w:rsidR="20227C38" w:rsidRPr="00E640D1" w:rsidRDefault="20227C38" w:rsidP="20227C38"/>
    <w:p w14:paraId="0569454D" w14:textId="6974441C" w:rsidR="20227C38" w:rsidRPr="00E640D1" w:rsidRDefault="20227C38" w:rsidP="20227C38"/>
    <w:p w14:paraId="61D7E6B3" w14:textId="77777777" w:rsidR="002E54C2" w:rsidRDefault="002E54C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72A92DA5" w14:textId="0F7DA2B6" w:rsidR="004B2030" w:rsidRPr="00E640D1" w:rsidRDefault="004B2030" w:rsidP="004B2030">
      <w:pPr>
        <w:pStyle w:val="Heading2"/>
        <w:rPr>
          <w:b/>
          <w:bCs/>
        </w:rPr>
      </w:pPr>
      <w:r w:rsidRPr="00E640D1">
        <w:rPr>
          <w:b/>
          <w:bCs/>
        </w:rPr>
        <w:lastRenderedPageBreak/>
        <w:t>Instructions</w:t>
      </w:r>
      <w:r w:rsidR="00D965D5" w:rsidRPr="00E640D1">
        <w:rPr>
          <w:b/>
          <w:bCs/>
        </w:rPr>
        <w:t>/Policy</w:t>
      </w:r>
    </w:p>
    <w:p w14:paraId="042D69D4" w14:textId="4EF6B4AC" w:rsidR="004F3FB0" w:rsidRDefault="00E85D87" w:rsidP="00E8275E">
      <w:pPr>
        <w:pStyle w:val="ListParagraph"/>
        <w:numPr>
          <w:ilvl w:val="0"/>
          <w:numId w:val="3"/>
        </w:numPr>
        <w:jc w:val="both"/>
      </w:pPr>
      <w:r w:rsidRPr="00E85D87">
        <w:rPr>
          <w:b/>
          <w:bCs/>
        </w:rPr>
        <w:t>What are Inci</w:t>
      </w:r>
      <w:r>
        <w:rPr>
          <w:b/>
          <w:bCs/>
        </w:rPr>
        <w:t>d</w:t>
      </w:r>
      <w:r w:rsidRPr="00E85D87">
        <w:rPr>
          <w:b/>
          <w:bCs/>
        </w:rPr>
        <w:t>ents:</w:t>
      </w:r>
      <w:r>
        <w:t xml:space="preserve"> </w:t>
      </w:r>
      <w:r w:rsidR="004B2030" w:rsidRPr="00E640D1">
        <w:t>Use this form to report accidents/incidents/</w:t>
      </w:r>
      <w:r w:rsidR="00941E4E" w:rsidRPr="00E640D1">
        <w:t>near misses</w:t>
      </w:r>
      <w:r w:rsidR="004B2030" w:rsidRPr="00E640D1">
        <w:t xml:space="preserve">. </w:t>
      </w:r>
      <w:r w:rsidR="00035E49">
        <w:t>The definition of incident</w:t>
      </w:r>
      <w:r w:rsidR="00390A62">
        <w:t xml:space="preserve"> includes </w:t>
      </w:r>
      <w:r w:rsidR="00035E49">
        <w:t xml:space="preserve">injury, fire, safety alarms (real or false), chemical spills, gas leaks, accidents, </w:t>
      </w:r>
      <w:r>
        <w:t>property</w:t>
      </w:r>
      <w:r w:rsidR="00035E49">
        <w:t xml:space="preserve"> </w:t>
      </w:r>
      <w:r>
        <w:t>damage</w:t>
      </w:r>
      <w:r w:rsidR="00035E49">
        <w:t>, explosions, evacuation</w:t>
      </w:r>
      <w:r>
        <w:t>s</w:t>
      </w:r>
      <w:r w:rsidR="00035E49">
        <w:t>,</w:t>
      </w:r>
      <w:r w:rsidR="004F3FB0">
        <w:t xml:space="preserve"> </w:t>
      </w:r>
      <w:r w:rsidR="00035E49">
        <w:t>and</w:t>
      </w:r>
      <w:r w:rsidR="004F3FB0">
        <w:t xml:space="preserve"> unauthorised access.</w:t>
      </w:r>
    </w:p>
    <w:p w14:paraId="11075D7C" w14:textId="77777777" w:rsidR="00E627B5" w:rsidRPr="00E640D1" w:rsidRDefault="00E627B5" w:rsidP="00E627B5">
      <w:pPr>
        <w:numPr>
          <w:ilvl w:val="0"/>
          <w:numId w:val="3"/>
        </w:numPr>
      </w:pPr>
      <w:r w:rsidRPr="00E640D1">
        <w:t>Incident Report Form must be submitted to OLSEH (</w:t>
      </w:r>
      <w:hyperlink r:id="rId11" w:history="1">
        <w:r w:rsidRPr="00C97781">
          <w:rPr>
            <w:rStyle w:val="Hyperlink"/>
          </w:rPr>
          <w:t>safety.olseh@iisc.ac.in</w:t>
        </w:r>
      </w:hyperlink>
      <w:r w:rsidRPr="00E640D1">
        <w:t xml:space="preserve">) with copies to the Department Safety Champion and PI (where applicable). </w:t>
      </w:r>
    </w:p>
    <w:p w14:paraId="02BD7ECD" w14:textId="66225474" w:rsidR="007B63D7" w:rsidRDefault="00836B53" w:rsidP="007B63D7">
      <w:pPr>
        <w:numPr>
          <w:ilvl w:val="0"/>
          <w:numId w:val="3"/>
        </w:numPr>
        <w:rPr>
          <w:b/>
          <w:bCs/>
        </w:rPr>
      </w:pPr>
      <w:r w:rsidRPr="00E640D1">
        <w:rPr>
          <w:b/>
          <w:bCs/>
        </w:rPr>
        <w:t xml:space="preserve">Timeline: </w:t>
      </w:r>
    </w:p>
    <w:p w14:paraId="70C9CC51" w14:textId="77777777" w:rsidR="007B63D7" w:rsidRDefault="00836B53" w:rsidP="007B63D7">
      <w:pPr>
        <w:numPr>
          <w:ilvl w:val="1"/>
          <w:numId w:val="3"/>
        </w:numPr>
        <w:rPr>
          <w:b/>
          <w:bCs/>
        </w:rPr>
      </w:pPr>
      <w:r w:rsidRPr="00E640D1">
        <w:t xml:space="preserve">Major incidents (e.g., fire, injury, gas leak) – immediate reporting </w:t>
      </w:r>
    </w:p>
    <w:p w14:paraId="58461A2D" w14:textId="2D958F0A" w:rsidR="00836B53" w:rsidRPr="007B63D7" w:rsidRDefault="00836B53" w:rsidP="007B63D7">
      <w:pPr>
        <w:numPr>
          <w:ilvl w:val="1"/>
          <w:numId w:val="3"/>
        </w:numPr>
        <w:rPr>
          <w:b/>
          <w:bCs/>
        </w:rPr>
      </w:pPr>
      <w:r w:rsidRPr="00E640D1">
        <w:t>All other incidents/near misses – within 24 hours</w:t>
      </w:r>
      <w:r w:rsidR="00F327C3">
        <w:t>, not including weekends and holidays</w:t>
      </w:r>
    </w:p>
    <w:p w14:paraId="0229140D" w14:textId="1E809B2A" w:rsidR="00BB55A6" w:rsidRPr="00BB55A6" w:rsidRDefault="00BB55A6" w:rsidP="004F3FB0">
      <w:pPr>
        <w:numPr>
          <w:ilvl w:val="0"/>
          <w:numId w:val="3"/>
        </w:numPr>
      </w:pPr>
      <w:r>
        <w:rPr>
          <w:b/>
          <w:bCs/>
        </w:rPr>
        <w:t>Responsibility:</w:t>
      </w:r>
      <w:r>
        <w:t xml:space="preserve"> The responsibility for any incident is as follows:</w:t>
      </w:r>
    </w:p>
    <w:p w14:paraId="4EED9165" w14:textId="10DB67D7" w:rsidR="00836B53" w:rsidRPr="00E640D1" w:rsidRDefault="007B63D7" w:rsidP="00BB55A6">
      <w:pPr>
        <w:numPr>
          <w:ilvl w:val="1"/>
          <w:numId w:val="3"/>
        </w:numPr>
      </w:pPr>
      <w:r>
        <w:rPr>
          <w:b/>
          <w:bCs/>
        </w:rPr>
        <w:t>Reporting</w:t>
      </w:r>
      <w:r w:rsidR="00836B53" w:rsidRPr="00E640D1">
        <w:rPr>
          <w:b/>
          <w:bCs/>
        </w:rPr>
        <w:t>:</w:t>
      </w:r>
      <w:r w:rsidR="00836B53" w:rsidRPr="00E640D1">
        <w:t xml:space="preserve"> The individual involved or </w:t>
      </w:r>
      <w:r w:rsidR="00E640D1" w:rsidRPr="00E640D1">
        <w:t>witness</w:t>
      </w:r>
      <w:r w:rsidR="00836B53" w:rsidRPr="00E640D1">
        <w:t xml:space="preserve"> is responsible for </w:t>
      </w:r>
      <w:r>
        <w:t>sending</w:t>
      </w:r>
      <w:r w:rsidR="00836B53" w:rsidRPr="00E640D1">
        <w:t xml:space="preserve"> the report</w:t>
      </w:r>
      <w:r>
        <w:t xml:space="preserve"> to OLSEH</w:t>
      </w:r>
      <w:r w:rsidR="00836B53" w:rsidRPr="00E640D1">
        <w:t xml:space="preserve">. </w:t>
      </w:r>
    </w:p>
    <w:p w14:paraId="0AEFB0F4" w14:textId="65AF0E91" w:rsidR="00836B53" w:rsidRDefault="00836B53" w:rsidP="00BB55A6">
      <w:pPr>
        <w:numPr>
          <w:ilvl w:val="1"/>
          <w:numId w:val="3"/>
        </w:numPr>
      </w:pPr>
      <w:r w:rsidRPr="00E85D87">
        <w:rPr>
          <w:b/>
          <w:bCs/>
        </w:rPr>
        <w:t>Investigation</w:t>
      </w:r>
      <w:r w:rsidRPr="00E640D1">
        <w:t>: OLSEH will conduct investigations and mandate corrective actions.</w:t>
      </w:r>
    </w:p>
    <w:p w14:paraId="4387E2EC" w14:textId="2FBEB112" w:rsidR="00E85D87" w:rsidRPr="00E640D1" w:rsidRDefault="00E85D87" w:rsidP="00BB55A6">
      <w:pPr>
        <w:numPr>
          <w:ilvl w:val="1"/>
          <w:numId w:val="3"/>
        </w:numPr>
      </w:pPr>
      <w:r>
        <w:rPr>
          <w:b/>
          <w:bCs/>
        </w:rPr>
        <w:t>Follow-up</w:t>
      </w:r>
      <w:r w:rsidRPr="00E85D87">
        <w:rPr>
          <w:b/>
          <w:bCs/>
        </w:rPr>
        <w:t xml:space="preserve"> Action</w:t>
      </w:r>
      <w:r>
        <w:rPr>
          <w:b/>
          <w:bCs/>
        </w:rPr>
        <w:t xml:space="preserve">: </w:t>
      </w:r>
      <w:r>
        <w:t xml:space="preserve">The PI of the lab is mandated to implement the </w:t>
      </w:r>
      <w:r w:rsidR="00B60E4D">
        <w:t>corrective action mandated by OLSEH in a time-bound fashion.</w:t>
      </w:r>
      <w:r w:rsidR="005E7CFA">
        <w:t xml:space="preserve"> Failure to </w:t>
      </w:r>
      <w:r w:rsidR="007B63D7">
        <w:t>comply with the rules will incur a penalty</w:t>
      </w:r>
      <w:r w:rsidR="00E627B5">
        <w:t xml:space="preserve"> </w:t>
      </w:r>
      <w:r w:rsidR="00B009E7">
        <w:t>as per the</w:t>
      </w:r>
      <w:r w:rsidR="00BD2CE5">
        <w:t xml:space="preserve"> safety policy.</w:t>
      </w:r>
    </w:p>
    <w:p w14:paraId="7C8B708D" w14:textId="77777777" w:rsidR="007B63D7" w:rsidRDefault="00836B53" w:rsidP="007B63D7">
      <w:pPr>
        <w:numPr>
          <w:ilvl w:val="0"/>
          <w:numId w:val="3"/>
        </w:numPr>
      </w:pPr>
      <w:r w:rsidRPr="00E640D1">
        <w:rPr>
          <w:b/>
          <w:bCs/>
        </w:rPr>
        <w:t>Confidentiality:</w:t>
      </w:r>
      <w:r w:rsidRPr="00E640D1">
        <w:t xml:space="preserve"> Reports will be handled </w:t>
      </w:r>
      <w:r w:rsidR="005E7CFA">
        <w:t>in</w:t>
      </w:r>
      <w:r w:rsidR="00B60E4D">
        <w:t xml:space="preserve"> </w:t>
      </w:r>
      <w:r w:rsidR="005E7CFA">
        <w:t>accordance with</w:t>
      </w:r>
      <w:r w:rsidR="00B60E4D">
        <w:t xml:space="preserve"> </w:t>
      </w:r>
      <w:r w:rsidR="005E7CFA">
        <w:t xml:space="preserve">the </w:t>
      </w:r>
      <w:r w:rsidR="00B60E4D">
        <w:t xml:space="preserve">Institute’s </w:t>
      </w:r>
      <w:r w:rsidR="005E7CFA">
        <w:t>confidentiality policy</w:t>
      </w:r>
      <w:r w:rsidRPr="00E640D1">
        <w:t>.</w:t>
      </w:r>
    </w:p>
    <w:p w14:paraId="61E09019" w14:textId="34D94CFC" w:rsidR="007B63D7" w:rsidRDefault="007B63D7" w:rsidP="007B63D7">
      <w:pPr>
        <w:numPr>
          <w:ilvl w:val="0"/>
          <w:numId w:val="3"/>
        </w:numPr>
      </w:pPr>
      <w:r>
        <w:rPr>
          <w:b/>
          <w:bCs/>
        </w:rPr>
        <w:t xml:space="preserve">Accountability &amp; </w:t>
      </w:r>
      <w:r w:rsidR="00836B53" w:rsidRPr="007B63D7">
        <w:rPr>
          <w:b/>
          <w:bCs/>
        </w:rPr>
        <w:t>Non-Compliance</w:t>
      </w:r>
      <w:r w:rsidR="005E7CFA" w:rsidRPr="007B63D7">
        <w:rPr>
          <w:b/>
          <w:bCs/>
        </w:rPr>
        <w:t>:</w:t>
      </w:r>
      <w:r w:rsidR="00D965D5" w:rsidRPr="007B63D7">
        <w:rPr>
          <w:rFonts w:ascii="Times New Roman" w:eastAsia="Times New Roman" w:hAnsi="Times New Roman" w:cs="Times New Roman"/>
          <w:lang w:val="en-IN" w:eastAsia="en-IN"/>
        </w:rPr>
        <w:t xml:space="preserve"> </w:t>
      </w:r>
      <w:r w:rsidR="00BD2CE5" w:rsidRPr="00E640D1">
        <w:t xml:space="preserve">Failure to report incidents, delayed reporting, or </w:t>
      </w:r>
      <w:r w:rsidR="00BD2CE5">
        <w:t xml:space="preserve">the </w:t>
      </w:r>
      <w:r w:rsidR="00BD2CE5" w:rsidRPr="00E640D1">
        <w:t xml:space="preserve">submission of incomplete or false information will </w:t>
      </w:r>
      <w:r w:rsidR="00BD2CE5">
        <w:t>result in</w:t>
      </w:r>
      <w:r w:rsidR="00BD2CE5" w:rsidRPr="00E640D1">
        <w:t xml:space="preserve"> action</w:t>
      </w:r>
      <w:r w:rsidR="00BD2CE5">
        <w:t xml:space="preserve"> (See section on non-compliance). </w:t>
      </w:r>
      <w:r w:rsidR="00D965D5" w:rsidRPr="00E640D1">
        <w:t xml:space="preserve">The following escalation shall </w:t>
      </w:r>
      <w:r>
        <w:t xml:space="preserve">apply in case of non-compliance. </w:t>
      </w:r>
    </w:p>
    <w:p w14:paraId="4CE3243A" w14:textId="78CB2975" w:rsidR="00D965D5" w:rsidRDefault="00D965D5" w:rsidP="007B63D7">
      <w:pPr>
        <w:pStyle w:val="ListParagraph"/>
        <w:numPr>
          <w:ilvl w:val="1"/>
          <w:numId w:val="3"/>
        </w:numPr>
      </w:pPr>
      <w:r w:rsidRPr="00E640D1">
        <w:t>If the incident is reported by the PI/concerned person within 24 hours</w:t>
      </w:r>
      <w:r w:rsidR="00B86C99">
        <w:t>,</w:t>
      </w:r>
      <w:r w:rsidRPr="00E640D1">
        <w:t xml:space="preserve"> </w:t>
      </w:r>
      <w:r w:rsidR="00B009E7">
        <w:t>n</w:t>
      </w:r>
      <w:r w:rsidRPr="00E640D1">
        <w:t>o notice will be issued.</w:t>
      </w:r>
    </w:p>
    <w:p w14:paraId="64F5AFDD" w14:textId="77777777" w:rsidR="00F327C3" w:rsidRPr="00E640D1" w:rsidRDefault="00F327C3" w:rsidP="00F327C3">
      <w:pPr>
        <w:pStyle w:val="ListParagraph"/>
        <w:numPr>
          <w:ilvl w:val="1"/>
          <w:numId w:val="3"/>
        </w:numPr>
      </w:pPr>
      <w:r w:rsidRPr="00E640D1">
        <w:t>If the incident is reported by the PI/concerned person after 24 hours</w:t>
      </w:r>
      <w:r>
        <w:t>, a</w:t>
      </w:r>
      <w:r w:rsidRPr="00E640D1">
        <w:t xml:space="preserve"> Yellow Notice will be issued to the concerned lab/facility/office.</w:t>
      </w:r>
    </w:p>
    <w:p w14:paraId="6675970D" w14:textId="3EECA2BE" w:rsidR="00B86C99" w:rsidRPr="00E640D1" w:rsidRDefault="00B86C99" w:rsidP="00B86C99">
      <w:pPr>
        <w:numPr>
          <w:ilvl w:val="1"/>
          <w:numId w:val="3"/>
        </w:numPr>
      </w:pPr>
      <w:r w:rsidRPr="00E640D1">
        <w:t xml:space="preserve">If an incident is reported by the Health Centre </w:t>
      </w:r>
      <w:r w:rsidR="00B009E7">
        <w:t>rather</w:t>
      </w:r>
      <w:r w:rsidRPr="00E640D1">
        <w:t xml:space="preserve"> </w:t>
      </w:r>
      <w:r w:rsidR="00B009E7">
        <w:t>than</w:t>
      </w:r>
      <w:r w:rsidRPr="00E640D1">
        <w:t xml:space="preserve"> the concerned lab/facility/office</w:t>
      </w:r>
      <w:r w:rsidR="00B009E7">
        <w:t>, a</w:t>
      </w:r>
      <w:r w:rsidRPr="00E640D1">
        <w:t xml:space="preserve"> Yellow Notice will be issued to the concerned lab/facility/office.</w:t>
      </w:r>
    </w:p>
    <w:p w14:paraId="24D19857" w14:textId="0471F771" w:rsidR="00D965D5" w:rsidRPr="00E640D1" w:rsidRDefault="00D965D5" w:rsidP="007B63D7">
      <w:pPr>
        <w:pStyle w:val="ListParagraph"/>
        <w:numPr>
          <w:ilvl w:val="1"/>
          <w:numId w:val="3"/>
        </w:numPr>
      </w:pPr>
      <w:r w:rsidRPr="00E640D1">
        <w:t>If the incident is not reported and is identified by OLSEH through other sources</w:t>
      </w:r>
      <w:r w:rsidR="00F327C3">
        <w:t xml:space="preserve"> or during a routine audit</w:t>
      </w:r>
      <w:r w:rsidR="00B009E7">
        <w:t>, a</w:t>
      </w:r>
      <w:r w:rsidRPr="00E640D1">
        <w:t xml:space="preserve"> Red Notice will be issued to the concerned lab/facility/office.</w:t>
      </w:r>
    </w:p>
    <w:p w14:paraId="14118B61" w14:textId="17CE1467" w:rsidR="7A29BF1C" w:rsidRDefault="7A29BF1C" w:rsidP="00D965D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</w:p>
    <w:p w14:paraId="5A9FBD69" w14:textId="77777777" w:rsidR="00A02300" w:rsidRDefault="00A02300" w:rsidP="7A29BF1C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sectPr w:rsidR="00A02300" w:rsidSect="00D7203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92CE6" w14:textId="77777777" w:rsidR="00315922" w:rsidRDefault="00315922" w:rsidP="00C84DAD">
      <w:r>
        <w:separator/>
      </w:r>
    </w:p>
  </w:endnote>
  <w:endnote w:type="continuationSeparator" w:id="0">
    <w:p w14:paraId="3383AD38" w14:textId="77777777" w:rsidR="00315922" w:rsidRDefault="00315922" w:rsidP="00C8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4AE1" w14:textId="3BF3C743" w:rsidR="00A02300" w:rsidRDefault="00BC321C" w:rsidP="002E54C2">
    <w:pPr>
      <w:pStyle w:val="Footer"/>
      <w:tabs>
        <w:tab w:val="clear" w:pos="4320"/>
        <w:tab w:val="clear" w:pos="8640"/>
        <w:tab w:val="center" w:pos="5760"/>
        <w:tab w:val="right" w:pos="10080"/>
      </w:tabs>
    </w:pPr>
    <w:r>
      <w:t xml:space="preserve">OLSEH </w:t>
    </w:r>
    <w:r w:rsidR="00A02300">
      <w:t xml:space="preserve">| </w:t>
    </w:r>
    <w:r w:rsidR="00A02418">
      <w:t xml:space="preserve">Incident Report </w:t>
    </w:r>
    <w:r w:rsidR="008521E2">
      <w:tab/>
      <w:t>V</w:t>
    </w:r>
    <w:r w:rsidR="002E54C2">
      <w:t>3</w:t>
    </w:r>
    <w:r w:rsidR="00902818">
      <w:t>.0</w:t>
    </w:r>
    <w:r w:rsidR="00A02300" w:rsidRPr="00041A45">
      <w:tab/>
    </w:r>
    <w:r w:rsidR="005347EA" w:rsidRPr="00041A45">
      <w:fldChar w:fldCharType="begin"/>
    </w:r>
    <w:r w:rsidR="00A02300" w:rsidRPr="00041A45">
      <w:instrText xml:space="preserve"> PAGE   \* MERGEFORMAT </w:instrText>
    </w:r>
    <w:r w:rsidR="005347EA" w:rsidRPr="00041A45">
      <w:fldChar w:fldCharType="separate"/>
    </w:r>
    <w:r w:rsidR="00454219">
      <w:rPr>
        <w:noProof/>
      </w:rPr>
      <w:t>1</w:t>
    </w:r>
    <w:r w:rsidR="005347EA" w:rsidRPr="00041A45">
      <w:fldChar w:fldCharType="end"/>
    </w:r>
    <w:r w:rsidR="00A02300" w:rsidRPr="00041A45">
      <w:t>/</w:t>
    </w:r>
    <w:r w:rsidR="00315922">
      <w:fldChar w:fldCharType="begin"/>
    </w:r>
    <w:r w:rsidR="00315922">
      <w:instrText>NUMPAGES   \* MERGEFORMAT</w:instrText>
    </w:r>
    <w:r w:rsidR="00315922">
      <w:fldChar w:fldCharType="separate"/>
    </w:r>
    <w:r w:rsidR="00454219">
      <w:rPr>
        <w:noProof/>
      </w:rPr>
      <w:t>2</w:t>
    </w:r>
    <w:r w:rsidR="00315922">
      <w:rPr>
        <w:noProof/>
      </w:rPr>
      <w:fldChar w:fldCharType="end"/>
    </w:r>
    <w:r w:rsidR="00247B3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4A7922" wp14:editId="74CD34A1">
              <wp:simplePos x="0" y="0"/>
              <wp:positionH relativeFrom="column">
                <wp:posOffset>685800</wp:posOffset>
              </wp:positionH>
              <wp:positionV relativeFrom="paragraph">
                <wp:posOffset>9144000</wp:posOffset>
              </wp:positionV>
              <wp:extent cx="6372225" cy="0"/>
              <wp:effectExtent l="9525" t="10795" r="9525" b="8255"/>
              <wp:wrapNone/>
              <wp:docPr id="30557599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 w14:anchorId="0D0CCC83">
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4a7ebb" from="54pt,10in" to="555.75pt,10in" w14:anchorId="0AA60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3224B5E" w14:paraId="212BEFBF" w14:textId="77777777" w:rsidTr="43224B5E">
      <w:trPr>
        <w:trHeight w:val="300"/>
      </w:trPr>
      <w:tc>
        <w:tcPr>
          <w:tcW w:w="3360" w:type="dxa"/>
        </w:tcPr>
        <w:p w14:paraId="10F0B513" w14:textId="5606062F" w:rsidR="43224B5E" w:rsidRDefault="43224B5E" w:rsidP="43224B5E">
          <w:pPr>
            <w:pStyle w:val="Header"/>
            <w:ind w:left="-115"/>
          </w:pPr>
        </w:p>
      </w:tc>
      <w:tc>
        <w:tcPr>
          <w:tcW w:w="3360" w:type="dxa"/>
        </w:tcPr>
        <w:p w14:paraId="5D26D271" w14:textId="795D2BCE" w:rsidR="43224B5E" w:rsidRDefault="43224B5E" w:rsidP="43224B5E">
          <w:pPr>
            <w:pStyle w:val="Header"/>
            <w:jc w:val="center"/>
          </w:pPr>
        </w:p>
      </w:tc>
      <w:tc>
        <w:tcPr>
          <w:tcW w:w="3360" w:type="dxa"/>
        </w:tcPr>
        <w:p w14:paraId="58AA1EB6" w14:textId="4777607B" w:rsidR="43224B5E" w:rsidRDefault="43224B5E" w:rsidP="43224B5E">
          <w:pPr>
            <w:pStyle w:val="Header"/>
            <w:ind w:right="-115"/>
            <w:jc w:val="right"/>
          </w:pPr>
        </w:p>
      </w:tc>
    </w:tr>
  </w:tbl>
  <w:p w14:paraId="31AB564C" w14:textId="400906DB" w:rsidR="43224B5E" w:rsidRDefault="43224B5E" w:rsidP="43224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9441" w14:textId="77777777" w:rsidR="00315922" w:rsidRDefault="00315922" w:rsidP="00C84DAD">
      <w:r>
        <w:separator/>
      </w:r>
    </w:p>
  </w:footnote>
  <w:footnote w:type="continuationSeparator" w:id="0">
    <w:p w14:paraId="1F19E682" w14:textId="77777777" w:rsidR="00315922" w:rsidRDefault="00315922" w:rsidP="00C8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3224B5E" w14:paraId="0B1C13E1" w14:textId="77777777" w:rsidTr="43224B5E">
      <w:trPr>
        <w:trHeight w:val="300"/>
      </w:trPr>
      <w:tc>
        <w:tcPr>
          <w:tcW w:w="3360" w:type="dxa"/>
        </w:tcPr>
        <w:p w14:paraId="53F0437C" w14:textId="01CD0CAF" w:rsidR="43224B5E" w:rsidRDefault="43224B5E" w:rsidP="43224B5E">
          <w:pPr>
            <w:pStyle w:val="Header"/>
            <w:ind w:left="-115"/>
          </w:pPr>
        </w:p>
      </w:tc>
      <w:tc>
        <w:tcPr>
          <w:tcW w:w="3360" w:type="dxa"/>
        </w:tcPr>
        <w:p w14:paraId="513A5476" w14:textId="0B9A93B2" w:rsidR="43224B5E" w:rsidRDefault="43224B5E" w:rsidP="43224B5E">
          <w:pPr>
            <w:pStyle w:val="Header"/>
            <w:jc w:val="center"/>
          </w:pPr>
        </w:p>
      </w:tc>
      <w:tc>
        <w:tcPr>
          <w:tcW w:w="3360" w:type="dxa"/>
        </w:tcPr>
        <w:p w14:paraId="278BD531" w14:textId="36D8844C" w:rsidR="43224B5E" w:rsidRDefault="43224B5E" w:rsidP="43224B5E">
          <w:pPr>
            <w:pStyle w:val="Header"/>
            <w:ind w:right="-115"/>
            <w:jc w:val="right"/>
          </w:pPr>
        </w:p>
      </w:tc>
    </w:tr>
  </w:tbl>
  <w:p w14:paraId="5D853A18" w14:textId="08EDDEF9" w:rsidR="43224B5E" w:rsidRDefault="43224B5E" w:rsidP="43224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3"/>
      <w:gridCol w:w="5938"/>
    </w:tblGrid>
    <w:tr w:rsidR="00187EBA" w14:paraId="51F4B7B1" w14:textId="77777777" w:rsidTr="009B25E9">
      <w:trPr>
        <w:trHeight w:val="720"/>
      </w:trPr>
      <w:tc>
        <w:tcPr>
          <w:tcW w:w="1553" w:type="dxa"/>
        </w:tcPr>
        <w:p w14:paraId="1C88FFCC" w14:textId="77777777" w:rsidR="00187EBA" w:rsidRDefault="00187EBA" w:rsidP="00187EBA">
          <w:pPr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 wp14:anchorId="3437DB11" wp14:editId="06D0AE3E">
                <wp:extent cx="659809" cy="615821"/>
                <wp:effectExtent l="0" t="0" r="635" b="0"/>
                <wp:docPr id="2119590609" name="Picture 21195906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794" cy="625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8" w:type="dxa"/>
        </w:tcPr>
        <w:p w14:paraId="4ECA01E9" w14:textId="77777777" w:rsidR="00187EBA" w:rsidRPr="000416B8" w:rsidRDefault="00187EBA" w:rsidP="00187EBA">
          <w:pPr>
            <w:tabs>
              <w:tab w:val="right" w:pos="8406"/>
            </w:tabs>
            <w:rPr>
              <w:sz w:val="20"/>
              <w:szCs w:val="20"/>
            </w:rPr>
          </w:pPr>
          <w:r w:rsidRPr="7A29BF1C">
            <w:rPr>
              <w:noProof/>
            </w:rPr>
            <w:t>Office of Laboratory Safety and Environmental Health (OLSEH</w:t>
          </w:r>
          <w:r>
            <w:t>)</w:t>
          </w:r>
        </w:p>
        <w:p w14:paraId="36B82874" w14:textId="77777777" w:rsidR="00187EBA" w:rsidRDefault="00187EBA" w:rsidP="00187EBA">
          <w:pPr>
            <w:rPr>
              <w:noProof/>
            </w:rPr>
          </w:pPr>
          <w:r w:rsidRPr="00F06810">
            <w:rPr>
              <w:noProof/>
            </w:rPr>
            <w:t>Indian Institute of Science, Bangalore</w:t>
          </w:r>
          <w:r>
            <w:rPr>
              <w:noProof/>
            </w:rPr>
            <w:t xml:space="preserve"> 560012</w:t>
          </w:r>
        </w:p>
      </w:tc>
    </w:tr>
  </w:tbl>
  <w:p w14:paraId="119D351A" w14:textId="77777777" w:rsidR="00187EBA" w:rsidRDefault="00187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192"/>
    <w:multiLevelType w:val="hybridMultilevel"/>
    <w:tmpl w:val="144C0C2E"/>
    <w:lvl w:ilvl="0" w:tplc="B7E0C348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DC2"/>
    <w:multiLevelType w:val="multilevel"/>
    <w:tmpl w:val="A97A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17F36"/>
    <w:multiLevelType w:val="hybridMultilevel"/>
    <w:tmpl w:val="34E6EA4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2887168">
      <w:start w:val="1"/>
      <w:numFmt w:val="lowerRoman"/>
      <w:lvlText w:val="%2."/>
      <w:lvlJc w:val="righ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10E58"/>
    <w:multiLevelType w:val="hybridMultilevel"/>
    <w:tmpl w:val="81F659CA"/>
    <w:lvl w:ilvl="0" w:tplc="40090017">
      <w:start w:val="1"/>
      <w:numFmt w:val="lowerLetter"/>
      <w:lvlText w:val="%1)"/>
      <w:lvlJc w:val="left"/>
      <w:pPr>
        <w:ind w:left="14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62" w:hanging="360"/>
      </w:pPr>
    </w:lvl>
    <w:lvl w:ilvl="2" w:tplc="4009001B" w:tentative="1">
      <w:start w:val="1"/>
      <w:numFmt w:val="lowerRoman"/>
      <w:lvlText w:val="%3."/>
      <w:lvlJc w:val="right"/>
      <w:pPr>
        <w:ind w:left="1582" w:hanging="180"/>
      </w:pPr>
    </w:lvl>
    <w:lvl w:ilvl="3" w:tplc="4009000F" w:tentative="1">
      <w:start w:val="1"/>
      <w:numFmt w:val="decimal"/>
      <w:lvlText w:val="%4."/>
      <w:lvlJc w:val="left"/>
      <w:pPr>
        <w:ind w:left="2302" w:hanging="360"/>
      </w:pPr>
    </w:lvl>
    <w:lvl w:ilvl="4" w:tplc="40090019" w:tentative="1">
      <w:start w:val="1"/>
      <w:numFmt w:val="lowerLetter"/>
      <w:lvlText w:val="%5."/>
      <w:lvlJc w:val="left"/>
      <w:pPr>
        <w:ind w:left="3022" w:hanging="360"/>
      </w:pPr>
    </w:lvl>
    <w:lvl w:ilvl="5" w:tplc="4009001B" w:tentative="1">
      <w:start w:val="1"/>
      <w:numFmt w:val="lowerRoman"/>
      <w:lvlText w:val="%6."/>
      <w:lvlJc w:val="right"/>
      <w:pPr>
        <w:ind w:left="3742" w:hanging="180"/>
      </w:pPr>
    </w:lvl>
    <w:lvl w:ilvl="6" w:tplc="4009000F" w:tentative="1">
      <w:start w:val="1"/>
      <w:numFmt w:val="decimal"/>
      <w:lvlText w:val="%7."/>
      <w:lvlJc w:val="left"/>
      <w:pPr>
        <w:ind w:left="4462" w:hanging="360"/>
      </w:pPr>
    </w:lvl>
    <w:lvl w:ilvl="7" w:tplc="40090019" w:tentative="1">
      <w:start w:val="1"/>
      <w:numFmt w:val="lowerLetter"/>
      <w:lvlText w:val="%8."/>
      <w:lvlJc w:val="left"/>
      <w:pPr>
        <w:ind w:left="5182" w:hanging="360"/>
      </w:pPr>
    </w:lvl>
    <w:lvl w:ilvl="8" w:tplc="40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 w15:restartNumberingAfterBreak="0">
    <w:nsid w:val="3115401B"/>
    <w:multiLevelType w:val="hybridMultilevel"/>
    <w:tmpl w:val="2482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459F"/>
    <w:multiLevelType w:val="multilevel"/>
    <w:tmpl w:val="9424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23E47"/>
    <w:multiLevelType w:val="hybridMultilevel"/>
    <w:tmpl w:val="CAF00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30428"/>
    <w:multiLevelType w:val="hybridMultilevel"/>
    <w:tmpl w:val="15E67CB6"/>
    <w:lvl w:ilvl="0" w:tplc="F7843EA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92D41"/>
    <w:multiLevelType w:val="hybridMultilevel"/>
    <w:tmpl w:val="0C6C0672"/>
    <w:lvl w:ilvl="0" w:tplc="A1F6026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958241D6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AC"/>
    <w:rsid w:val="00010415"/>
    <w:rsid w:val="00023BF8"/>
    <w:rsid w:val="00027E6E"/>
    <w:rsid w:val="00035E49"/>
    <w:rsid w:val="00040575"/>
    <w:rsid w:val="000416B8"/>
    <w:rsid w:val="00065063"/>
    <w:rsid w:val="00065DA6"/>
    <w:rsid w:val="00073669"/>
    <w:rsid w:val="000823BB"/>
    <w:rsid w:val="0008466A"/>
    <w:rsid w:val="000857D5"/>
    <w:rsid w:val="000904E8"/>
    <w:rsid w:val="000A0B2E"/>
    <w:rsid w:val="000A1740"/>
    <w:rsid w:val="000A2EFF"/>
    <w:rsid w:val="000B261F"/>
    <w:rsid w:val="000B4398"/>
    <w:rsid w:val="000C11FC"/>
    <w:rsid w:val="000C13AD"/>
    <w:rsid w:val="000C330A"/>
    <w:rsid w:val="000E3C1D"/>
    <w:rsid w:val="000E686C"/>
    <w:rsid w:val="000F365C"/>
    <w:rsid w:val="00106E51"/>
    <w:rsid w:val="00115901"/>
    <w:rsid w:val="00127954"/>
    <w:rsid w:val="00127EC2"/>
    <w:rsid w:val="00130AAD"/>
    <w:rsid w:val="00142D80"/>
    <w:rsid w:val="00152C91"/>
    <w:rsid w:val="00155A24"/>
    <w:rsid w:val="001579EC"/>
    <w:rsid w:val="00163001"/>
    <w:rsid w:val="00176B14"/>
    <w:rsid w:val="00181270"/>
    <w:rsid w:val="00184E4B"/>
    <w:rsid w:val="00185663"/>
    <w:rsid w:val="00187EBA"/>
    <w:rsid w:val="001902DE"/>
    <w:rsid w:val="001956AE"/>
    <w:rsid w:val="001A3FB8"/>
    <w:rsid w:val="001B01E7"/>
    <w:rsid w:val="001B75F0"/>
    <w:rsid w:val="001C196A"/>
    <w:rsid w:val="001C256A"/>
    <w:rsid w:val="001C43F1"/>
    <w:rsid w:val="001C46D1"/>
    <w:rsid w:val="001C5539"/>
    <w:rsid w:val="001C5A76"/>
    <w:rsid w:val="001D2BA6"/>
    <w:rsid w:val="001D33B5"/>
    <w:rsid w:val="001D3EEF"/>
    <w:rsid w:val="001E792F"/>
    <w:rsid w:val="001F6739"/>
    <w:rsid w:val="00202EA5"/>
    <w:rsid w:val="0020520F"/>
    <w:rsid w:val="002137E0"/>
    <w:rsid w:val="00215894"/>
    <w:rsid w:val="00216330"/>
    <w:rsid w:val="0022322A"/>
    <w:rsid w:val="0022355D"/>
    <w:rsid w:val="00227C57"/>
    <w:rsid w:val="00244650"/>
    <w:rsid w:val="00247B33"/>
    <w:rsid w:val="00267A24"/>
    <w:rsid w:val="00275D03"/>
    <w:rsid w:val="0027619F"/>
    <w:rsid w:val="002A6106"/>
    <w:rsid w:val="002C6446"/>
    <w:rsid w:val="002D4379"/>
    <w:rsid w:val="002D46AF"/>
    <w:rsid w:val="002E2E27"/>
    <w:rsid w:val="002E4C7A"/>
    <w:rsid w:val="002E54C2"/>
    <w:rsid w:val="00301F9E"/>
    <w:rsid w:val="003020CC"/>
    <w:rsid w:val="0030335C"/>
    <w:rsid w:val="00315922"/>
    <w:rsid w:val="003202CD"/>
    <w:rsid w:val="00320BE3"/>
    <w:rsid w:val="00322F83"/>
    <w:rsid w:val="0033049B"/>
    <w:rsid w:val="00337DBF"/>
    <w:rsid w:val="00340A0A"/>
    <w:rsid w:val="00342D41"/>
    <w:rsid w:val="003439AD"/>
    <w:rsid w:val="003441C9"/>
    <w:rsid w:val="0034504A"/>
    <w:rsid w:val="00363013"/>
    <w:rsid w:val="003835B4"/>
    <w:rsid w:val="0038539E"/>
    <w:rsid w:val="003854F3"/>
    <w:rsid w:val="00385A75"/>
    <w:rsid w:val="00390A62"/>
    <w:rsid w:val="003A0413"/>
    <w:rsid w:val="003A54FC"/>
    <w:rsid w:val="003B5964"/>
    <w:rsid w:val="003C1E62"/>
    <w:rsid w:val="003C6924"/>
    <w:rsid w:val="003E51F5"/>
    <w:rsid w:val="003F3AAC"/>
    <w:rsid w:val="003F43FF"/>
    <w:rsid w:val="0040045F"/>
    <w:rsid w:val="00405D76"/>
    <w:rsid w:val="00406E34"/>
    <w:rsid w:val="0040776B"/>
    <w:rsid w:val="004205FA"/>
    <w:rsid w:val="00421B71"/>
    <w:rsid w:val="00424B83"/>
    <w:rsid w:val="004429BC"/>
    <w:rsid w:val="0045416B"/>
    <w:rsid w:val="00454219"/>
    <w:rsid w:val="004578D0"/>
    <w:rsid w:val="00460FC2"/>
    <w:rsid w:val="00462218"/>
    <w:rsid w:val="00464C63"/>
    <w:rsid w:val="00483571"/>
    <w:rsid w:val="00490320"/>
    <w:rsid w:val="004929DF"/>
    <w:rsid w:val="004947A1"/>
    <w:rsid w:val="0049511C"/>
    <w:rsid w:val="004B06FB"/>
    <w:rsid w:val="004B2030"/>
    <w:rsid w:val="004B2571"/>
    <w:rsid w:val="004B73DC"/>
    <w:rsid w:val="004C29C8"/>
    <w:rsid w:val="004E0975"/>
    <w:rsid w:val="004F3FB0"/>
    <w:rsid w:val="0050117A"/>
    <w:rsid w:val="00525597"/>
    <w:rsid w:val="00532957"/>
    <w:rsid w:val="005347EA"/>
    <w:rsid w:val="005554EF"/>
    <w:rsid w:val="00555E84"/>
    <w:rsid w:val="00560139"/>
    <w:rsid w:val="005622CE"/>
    <w:rsid w:val="00567D06"/>
    <w:rsid w:val="005708E8"/>
    <w:rsid w:val="005719E0"/>
    <w:rsid w:val="0057711B"/>
    <w:rsid w:val="00577F4D"/>
    <w:rsid w:val="0058081C"/>
    <w:rsid w:val="0058785E"/>
    <w:rsid w:val="00591608"/>
    <w:rsid w:val="005A592F"/>
    <w:rsid w:val="005B4315"/>
    <w:rsid w:val="005C13C8"/>
    <w:rsid w:val="005D1745"/>
    <w:rsid w:val="005D3FF6"/>
    <w:rsid w:val="005D7C65"/>
    <w:rsid w:val="005E6C95"/>
    <w:rsid w:val="005E7BFA"/>
    <w:rsid w:val="005E7CFA"/>
    <w:rsid w:val="005F59B9"/>
    <w:rsid w:val="006133A2"/>
    <w:rsid w:val="006303D1"/>
    <w:rsid w:val="00632DF6"/>
    <w:rsid w:val="00633BCC"/>
    <w:rsid w:val="00633C07"/>
    <w:rsid w:val="00636E3A"/>
    <w:rsid w:val="00637D04"/>
    <w:rsid w:val="00643897"/>
    <w:rsid w:val="0066546A"/>
    <w:rsid w:val="00666305"/>
    <w:rsid w:val="00675E6E"/>
    <w:rsid w:val="006935C3"/>
    <w:rsid w:val="006957FB"/>
    <w:rsid w:val="006A2AAE"/>
    <w:rsid w:val="006A4E0D"/>
    <w:rsid w:val="006A68AB"/>
    <w:rsid w:val="006B068E"/>
    <w:rsid w:val="006B0E92"/>
    <w:rsid w:val="006B18AF"/>
    <w:rsid w:val="006C5D5D"/>
    <w:rsid w:val="006C6871"/>
    <w:rsid w:val="006D41CF"/>
    <w:rsid w:val="006D4206"/>
    <w:rsid w:val="006D5290"/>
    <w:rsid w:val="006D6CCD"/>
    <w:rsid w:val="006E49A6"/>
    <w:rsid w:val="006E4D71"/>
    <w:rsid w:val="006F107F"/>
    <w:rsid w:val="006F7C91"/>
    <w:rsid w:val="0070650F"/>
    <w:rsid w:val="007105F1"/>
    <w:rsid w:val="00711C13"/>
    <w:rsid w:val="00713514"/>
    <w:rsid w:val="0071442E"/>
    <w:rsid w:val="00715553"/>
    <w:rsid w:val="00717311"/>
    <w:rsid w:val="0072107B"/>
    <w:rsid w:val="00731265"/>
    <w:rsid w:val="00731C1F"/>
    <w:rsid w:val="007354F0"/>
    <w:rsid w:val="00735E30"/>
    <w:rsid w:val="007416B7"/>
    <w:rsid w:val="00745B98"/>
    <w:rsid w:val="00754BE8"/>
    <w:rsid w:val="0076024C"/>
    <w:rsid w:val="00760853"/>
    <w:rsid w:val="00767498"/>
    <w:rsid w:val="0077071B"/>
    <w:rsid w:val="0078305A"/>
    <w:rsid w:val="007917F5"/>
    <w:rsid w:val="007B63D7"/>
    <w:rsid w:val="007B7D68"/>
    <w:rsid w:val="007C0E6C"/>
    <w:rsid w:val="007C0F7A"/>
    <w:rsid w:val="007C41E2"/>
    <w:rsid w:val="007D2699"/>
    <w:rsid w:val="007D7110"/>
    <w:rsid w:val="007F2DEF"/>
    <w:rsid w:val="007F5EE0"/>
    <w:rsid w:val="0080325B"/>
    <w:rsid w:val="00815D75"/>
    <w:rsid w:val="00823328"/>
    <w:rsid w:val="00825A91"/>
    <w:rsid w:val="00836B53"/>
    <w:rsid w:val="00840EF6"/>
    <w:rsid w:val="0084101F"/>
    <w:rsid w:val="008451E5"/>
    <w:rsid w:val="0085056E"/>
    <w:rsid w:val="00850B2A"/>
    <w:rsid w:val="008521E2"/>
    <w:rsid w:val="0085589E"/>
    <w:rsid w:val="00856E5D"/>
    <w:rsid w:val="00865834"/>
    <w:rsid w:val="008664AB"/>
    <w:rsid w:val="00872534"/>
    <w:rsid w:val="00872C89"/>
    <w:rsid w:val="00875F69"/>
    <w:rsid w:val="00884EB3"/>
    <w:rsid w:val="0088555C"/>
    <w:rsid w:val="00892F5D"/>
    <w:rsid w:val="008A59BC"/>
    <w:rsid w:val="008B0DF0"/>
    <w:rsid w:val="008B1279"/>
    <w:rsid w:val="008C69AE"/>
    <w:rsid w:val="008D03B7"/>
    <w:rsid w:val="008F1473"/>
    <w:rsid w:val="008F4E57"/>
    <w:rsid w:val="008F54E0"/>
    <w:rsid w:val="008F6C05"/>
    <w:rsid w:val="00902818"/>
    <w:rsid w:val="00902BFC"/>
    <w:rsid w:val="009054C5"/>
    <w:rsid w:val="009114AF"/>
    <w:rsid w:val="00911ED5"/>
    <w:rsid w:val="009132B5"/>
    <w:rsid w:val="0091742F"/>
    <w:rsid w:val="00924332"/>
    <w:rsid w:val="0093497F"/>
    <w:rsid w:val="00941E4E"/>
    <w:rsid w:val="009512F4"/>
    <w:rsid w:val="00951BAA"/>
    <w:rsid w:val="00966F9F"/>
    <w:rsid w:val="009721AD"/>
    <w:rsid w:val="0097298C"/>
    <w:rsid w:val="00980B69"/>
    <w:rsid w:val="009838B1"/>
    <w:rsid w:val="009839FD"/>
    <w:rsid w:val="00992061"/>
    <w:rsid w:val="009A5313"/>
    <w:rsid w:val="009A6372"/>
    <w:rsid w:val="009A7935"/>
    <w:rsid w:val="009B25E9"/>
    <w:rsid w:val="009B40ED"/>
    <w:rsid w:val="009B586B"/>
    <w:rsid w:val="009C0AC8"/>
    <w:rsid w:val="009C0B02"/>
    <w:rsid w:val="009C3AA4"/>
    <w:rsid w:val="009D7FF5"/>
    <w:rsid w:val="009E2A7D"/>
    <w:rsid w:val="009E522B"/>
    <w:rsid w:val="009E6BB3"/>
    <w:rsid w:val="009F452A"/>
    <w:rsid w:val="00A0208F"/>
    <w:rsid w:val="00A02300"/>
    <w:rsid w:val="00A02418"/>
    <w:rsid w:val="00A06906"/>
    <w:rsid w:val="00A114BB"/>
    <w:rsid w:val="00A17A62"/>
    <w:rsid w:val="00A256C5"/>
    <w:rsid w:val="00A35C9D"/>
    <w:rsid w:val="00A60BFD"/>
    <w:rsid w:val="00A6667E"/>
    <w:rsid w:val="00A6674F"/>
    <w:rsid w:val="00A72B5D"/>
    <w:rsid w:val="00A7701B"/>
    <w:rsid w:val="00A936F9"/>
    <w:rsid w:val="00AA23CF"/>
    <w:rsid w:val="00AA4D35"/>
    <w:rsid w:val="00AB4E44"/>
    <w:rsid w:val="00AC1276"/>
    <w:rsid w:val="00AC575F"/>
    <w:rsid w:val="00AC743A"/>
    <w:rsid w:val="00AE3D1C"/>
    <w:rsid w:val="00AE46B6"/>
    <w:rsid w:val="00AE6C27"/>
    <w:rsid w:val="00AF5DF0"/>
    <w:rsid w:val="00B009E7"/>
    <w:rsid w:val="00B12226"/>
    <w:rsid w:val="00B1250C"/>
    <w:rsid w:val="00B24034"/>
    <w:rsid w:val="00B251AD"/>
    <w:rsid w:val="00B33743"/>
    <w:rsid w:val="00B45414"/>
    <w:rsid w:val="00B50BE5"/>
    <w:rsid w:val="00B52F19"/>
    <w:rsid w:val="00B5567A"/>
    <w:rsid w:val="00B565B5"/>
    <w:rsid w:val="00B60E4D"/>
    <w:rsid w:val="00B60FA3"/>
    <w:rsid w:val="00B64DBE"/>
    <w:rsid w:val="00B64E6C"/>
    <w:rsid w:val="00B86C99"/>
    <w:rsid w:val="00B968A9"/>
    <w:rsid w:val="00BA1991"/>
    <w:rsid w:val="00BA5109"/>
    <w:rsid w:val="00BB55A6"/>
    <w:rsid w:val="00BB7434"/>
    <w:rsid w:val="00BC26DC"/>
    <w:rsid w:val="00BC321C"/>
    <w:rsid w:val="00BC3539"/>
    <w:rsid w:val="00BC7E70"/>
    <w:rsid w:val="00BD2CE5"/>
    <w:rsid w:val="00BE0A72"/>
    <w:rsid w:val="00BF0286"/>
    <w:rsid w:val="00BF059C"/>
    <w:rsid w:val="00C12BA4"/>
    <w:rsid w:val="00C13B6B"/>
    <w:rsid w:val="00C15F0B"/>
    <w:rsid w:val="00C203E5"/>
    <w:rsid w:val="00C22028"/>
    <w:rsid w:val="00C2630A"/>
    <w:rsid w:val="00C42499"/>
    <w:rsid w:val="00C424F1"/>
    <w:rsid w:val="00C43ED7"/>
    <w:rsid w:val="00C44A04"/>
    <w:rsid w:val="00C568AB"/>
    <w:rsid w:val="00C617CA"/>
    <w:rsid w:val="00C64315"/>
    <w:rsid w:val="00C71352"/>
    <w:rsid w:val="00C74B35"/>
    <w:rsid w:val="00C74FA0"/>
    <w:rsid w:val="00C84DAD"/>
    <w:rsid w:val="00C91D49"/>
    <w:rsid w:val="00C953A3"/>
    <w:rsid w:val="00CA1B06"/>
    <w:rsid w:val="00CA59F5"/>
    <w:rsid w:val="00CB0A6A"/>
    <w:rsid w:val="00CB574A"/>
    <w:rsid w:val="00CB6F81"/>
    <w:rsid w:val="00CC0078"/>
    <w:rsid w:val="00CC789E"/>
    <w:rsid w:val="00CD2579"/>
    <w:rsid w:val="00CD32A6"/>
    <w:rsid w:val="00CE1B9E"/>
    <w:rsid w:val="00CF3187"/>
    <w:rsid w:val="00CF3265"/>
    <w:rsid w:val="00D04A57"/>
    <w:rsid w:val="00D06D5B"/>
    <w:rsid w:val="00D11224"/>
    <w:rsid w:val="00D15C77"/>
    <w:rsid w:val="00D237F0"/>
    <w:rsid w:val="00D24C23"/>
    <w:rsid w:val="00D32EB4"/>
    <w:rsid w:val="00D339B4"/>
    <w:rsid w:val="00D35653"/>
    <w:rsid w:val="00D4224F"/>
    <w:rsid w:val="00D433A8"/>
    <w:rsid w:val="00D46B7B"/>
    <w:rsid w:val="00D651C1"/>
    <w:rsid w:val="00D7203F"/>
    <w:rsid w:val="00D74806"/>
    <w:rsid w:val="00D86EA2"/>
    <w:rsid w:val="00D87806"/>
    <w:rsid w:val="00D91FB2"/>
    <w:rsid w:val="00D95A10"/>
    <w:rsid w:val="00D965D5"/>
    <w:rsid w:val="00D974DC"/>
    <w:rsid w:val="00DB0A48"/>
    <w:rsid w:val="00DB39B5"/>
    <w:rsid w:val="00DB773E"/>
    <w:rsid w:val="00DB774C"/>
    <w:rsid w:val="00DC0B87"/>
    <w:rsid w:val="00DC16EA"/>
    <w:rsid w:val="00DC3ACD"/>
    <w:rsid w:val="00DC4E5A"/>
    <w:rsid w:val="00DC6E83"/>
    <w:rsid w:val="00DD0ED3"/>
    <w:rsid w:val="00DD5995"/>
    <w:rsid w:val="00DE1327"/>
    <w:rsid w:val="00DE4A11"/>
    <w:rsid w:val="00DE6245"/>
    <w:rsid w:val="00DE71DF"/>
    <w:rsid w:val="00DF29EB"/>
    <w:rsid w:val="00E0079A"/>
    <w:rsid w:val="00E05C8D"/>
    <w:rsid w:val="00E079D8"/>
    <w:rsid w:val="00E07C53"/>
    <w:rsid w:val="00E11E20"/>
    <w:rsid w:val="00E212BC"/>
    <w:rsid w:val="00E26963"/>
    <w:rsid w:val="00E301B3"/>
    <w:rsid w:val="00E30962"/>
    <w:rsid w:val="00E40AC1"/>
    <w:rsid w:val="00E57261"/>
    <w:rsid w:val="00E61A33"/>
    <w:rsid w:val="00E627B5"/>
    <w:rsid w:val="00E640D1"/>
    <w:rsid w:val="00E645A7"/>
    <w:rsid w:val="00E658C8"/>
    <w:rsid w:val="00E808F9"/>
    <w:rsid w:val="00E8275E"/>
    <w:rsid w:val="00E85101"/>
    <w:rsid w:val="00E85D87"/>
    <w:rsid w:val="00E916D7"/>
    <w:rsid w:val="00E91807"/>
    <w:rsid w:val="00E9735F"/>
    <w:rsid w:val="00EA0CDB"/>
    <w:rsid w:val="00EB60A4"/>
    <w:rsid w:val="00ED085B"/>
    <w:rsid w:val="00ED5C7A"/>
    <w:rsid w:val="00EE6A1E"/>
    <w:rsid w:val="00EE7509"/>
    <w:rsid w:val="00F0016B"/>
    <w:rsid w:val="00F026B7"/>
    <w:rsid w:val="00F033E5"/>
    <w:rsid w:val="00F06810"/>
    <w:rsid w:val="00F06F41"/>
    <w:rsid w:val="00F141C2"/>
    <w:rsid w:val="00F14401"/>
    <w:rsid w:val="00F145C3"/>
    <w:rsid w:val="00F14F75"/>
    <w:rsid w:val="00F15AEE"/>
    <w:rsid w:val="00F24AA5"/>
    <w:rsid w:val="00F327C3"/>
    <w:rsid w:val="00F33582"/>
    <w:rsid w:val="00F41D1B"/>
    <w:rsid w:val="00F4268C"/>
    <w:rsid w:val="00F47A0C"/>
    <w:rsid w:val="00F5414F"/>
    <w:rsid w:val="00F5569A"/>
    <w:rsid w:val="00F604AB"/>
    <w:rsid w:val="00F64743"/>
    <w:rsid w:val="00F71CDC"/>
    <w:rsid w:val="00F75BB0"/>
    <w:rsid w:val="00F76363"/>
    <w:rsid w:val="00F767D4"/>
    <w:rsid w:val="00F83668"/>
    <w:rsid w:val="00F87315"/>
    <w:rsid w:val="00FA0917"/>
    <w:rsid w:val="00FA6632"/>
    <w:rsid w:val="00FB08C6"/>
    <w:rsid w:val="00FB2FE3"/>
    <w:rsid w:val="00FC167F"/>
    <w:rsid w:val="00FC24F0"/>
    <w:rsid w:val="00FC68AE"/>
    <w:rsid w:val="00FC6F18"/>
    <w:rsid w:val="00FD183C"/>
    <w:rsid w:val="00FD7ACB"/>
    <w:rsid w:val="00FE72F6"/>
    <w:rsid w:val="00FF2244"/>
    <w:rsid w:val="00FF3282"/>
    <w:rsid w:val="00FF420D"/>
    <w:rsid w:val="00FF5AFD"/>
    <w:rsid w:val="1955CEFB"/>
    <w:rsid w:val="1C3E544B"/>
    <w:rsid w:val="20227C38"/>
    <w:rsid w:val="34D54A2E"/>
    <w:rsid w:val="43224B5E"/>
    <w:rsid w:val="56722CD8"/>
    <w:rsid w:val="6B11D9DB"/>
    <w:rsid w:val="6DD1A02D"/>
    <w:rsid w:val="74CDE0C2"/>
    <w:rsid w:val="7669B123"/>
    <w:rsid w:val="7A29B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3AD94"/>
  <w15:docId w15:val="{5CBDC31A-FDF9-44BF-8F88-6949E056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6D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8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8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F0681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810"/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BodyText">
    <w:name w:val="Body Text"/>
    <w:basedOn w:val="Normal"/>
    <w:link w:val="BodyTextChar"/>
    <w:rsid w:val="003F3AAC"/>
    <w:rPr>
      <w:sz w:val="12"/>
    </w:rPr>
  </w:style>
  <w:style w:type="character" w:customStyle="1" w:styleId="BodyTextChar">
    <w:name w:val="Body Text Char"/>
    <w:basedOn w:val="DefaultParagraphFont"/>
    <w:link w:val="BodyText"/>
    <w:rsid w:val="003F3AAC"/>
    <w:rPr>
      <w:rFonts w:ascii="Trebuchet MS" w:eastAsia="SimSun" w:hAnsi="Trebuchet MS" w:cs="Times New Roman"/>
      <w:color w:val="000000"/>
      <w:sz w:val="12"/>
      <w:szCs w:val="24"/>
      <w:lang w:eastAsia="zh-CN"/>
    </w:rPr>
  </w:style>
  <w:style w:type="paragraph" w:styleId="Header">
    <w:name w:val="header"/>
    <w:basedOn w:val="Normal"/>
    <w:link w:val="HeaderChar"/>
    <w:rsid w:val="003F3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3AAC"/>
    <w:rPr>
      <w:rFonts w:ascii="Trebuchet MS" w:eastAsia="SimSun" w:hAnsi="Trebuchet MS" w:cs="Times New Roman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F3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AAC"/>
    <w:rPr>
      <w:rFonts w:ascii="Trebuchet MS" w:eastAsia="SimSun" w:hAnsi="Trebuchet MS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AAC"/>
    <w:rPr>
      <w:rFonts w:ascii="Tahoma" w:eastAsia="SimSun" w:hAnsi="Tahoma" w:cs="Tahoma"/>
      <w:color w:val="000000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66F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681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068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06810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810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810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81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810"/>
    <w:rPr>
      <w:rFonts w:eastAsiaTheme="majorEastAsia" w:cstheme="majorBidi"/>
      <w:color w:val="272727" w:themeColor="text1" w:themeTint="D8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6810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6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8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81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F06810"/>
    <w:rPr>
      <w:b/>
      <w:bCs/>
    </w:rPr>
  </w:style>
  <w:style w:type="character" w:styleId="Emphasis">
    <w:name w:val="Emphasis"/>
    <w:basedOn w:val="DefaultParagraphFont"/>
    <w:uiPriority w:val="20"/>
    <w:qFormat/>
    <w:rsid w:val="00F06810"/>
    <w:rPr>
      <w:i/>
      <w:iCs/>
    </w:rPr>
  </w:style>
  <w:style w:type="paragraph" w:styleId="NoSpacing">
    <w:name w:val="No Spacing"/>
    <w:uiPriority w:val="1"/>
    <w:qFormat/>
    <w:rsid w:val="00F06810"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06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810"/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10"/>
    <w:rPr>
      <w:i/>
      <w:iCs/>
      <w:color w:val="365F91" w:themeColor="accent1" w:themeShade="BF"/>
      <w:lang w:val="en-GB"/>
    </w:rPr>
  </w:style>
  <w:style w:type="character" w:styleId="SubtleEmphasis">
    <w:name w:val="Subtle Emphasis"/>
    <w:basedOn w:val="DefaultParagraphFont"/>
    <w:uiPriority w:val="19"/>
    <w:qFormat/>
    <w:rsid w:val="00F068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06810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F0681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06810"/>
    <w:rPr>
      <w:b/>
      <w:bCs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F0681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810"/>
    <w:pPr>
      <w:spacing w:before="240" w:after="0"/>
      <w:outlineLvl w:val="9"/>
    </w:pPr>
    <w:rPr>
      <w:sz w:val="32"/>
      <w:szCs w:val="32"/>
    </w:rPr>
  </w:style>
  <w:style w:type="table" w:customStyle="1" w:styleId="TableGridLight1">
    <w:name w:val="Table Grid Light1"/>
    <w:basedOn w:val="TableNormal"/>
    <w:uiPriority w:val="40"/>
    <w:rsid w:val="00F068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8F6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08C6"/>
  </w:style>
  <w:style w:type="character" w:styleId="CommentReference">
    <w:name w:val="annotation reference"/>
    <w:basedOn w:val="DefaultParagraphFont"/>
    <w:uiPriority w:val="99"/>
    <w:semiHidden/>
    <w:unhideWhenUsed/>
    <w:rsid w:val="00FB0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8C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8C6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29C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9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65D5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85D87"/>
    <w:rPr>
      <w:color w:val="605E5C"/>
      <w:shd w:val="clear" w:color="auto" w:fill="E1DFDD"/>
    </w:rPr>
  </w:style>
  <w:style w:type="table" w:styleId="GridTable1Light-Accent4">
    <w:name w:val="Grid Table 1 Light Accent 4"/>
    <w:basedOn w:val="TableNormal"/>
    <w:uiPriority w:val="46"/>
    <w:rsid w:val="00E916D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ty.olseh@iisc.ac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b7e696-76b8-4070-9153-bd465e299e4e" xsi:nil="true"/>
    <lcf76f155ced4ddcb4097134ff3c332f xmlns="974eb704-4813-4b10-8a84-fc72c24585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31825376B824BBB56C41F67B0C7B0" ma:contentTypeVersion="18" ma:contentTypeDescription="Create a new document." ma:contentTypeScope="" ma:versionID="b3ace0b8bdef94cff53a3125f42f375c">
  <xsd:schema xmlns:xsd="http://www.w3.org/2001/XMLSchema" xmlns:xs="http://www.w3.org/2001/XMLSchema" xmlns:p="http://schemas.microsoft.com/office/2006/metadata/properties" xmlns:ns2="974eb704-4813-4b10-8a84-fc72c2458558" xmlns:ns3="7fb7e696-76b8-4070-9153-bd465e299e4e" targetNamespace="http://schemas.microsoft.com/office/2006/metadata/properties" ma:root="true" ma:fieldsID="d2d468d4072562361eb316e0fcb715df" ns2:_="" ns3:_="">
    <xsd:import namespace="974eb704-4813-4b10-8a84-fc72c2458558"/>
    <xsd:import namespace="7fb7e696-76b8-4070-9153-bd465e299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b704-4813-4b10-8a84-fc72c2458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7e696-76b8-4070-9153-bd465e299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b7ddaf-ae4b-453c-9c3c-159afd3e58a6}" ma:internalName="TaxCatchAll" ma:showField="CatchAllData" ma:web="7fb7e696-76b8-4070-9153-bd465e299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51AFF-6ACF-4906-B8EB-689B0CC3F68B}">
  <ds:schemaRefs>
    <ds:schemaRef ds:uri="http://schemas.microsoft.com/office/2006/metadata/properties"/>
    <ds:schemaRef ds:uri="http://schemas.microsoft.com/office/infopath/2007/PartnerControls"/>
    <ds:schemaRef ds:uri="7fb7e696-76b8-4070-9153-bd465e299e4e"/>
    <ds:schemaRef ds:uri="974eb704-4813-4b10-8a84-fc72c2458558"/>
  </ds:schemaRefs>
</ds:datastoreItem>
</file>

<file path=customXml/itemProps2.xml><?xml version="1.0" encoding="utf-8"?>
<ds:datastoreItem xmlns:ds="http://schemas.openxmlformats.org/officeDocument/2006/customXml" ds:itemID="{206F5632-D7E5-47C9-8953-1561866EB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eb704-4813-4b10-8a84-fc72c2458558"/>
    <ds:schemaRef ds:uri="7fb7e696-76b8-4070-9153-bd465e299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1AD2D-64A9-4468-9513-CBD831BA7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17D0F-61F1-44F4-89B6-79ACF36B3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Smart</cp:lastModifiedBy>
  <cp:revision>2</cp:revision>
  <cp:lastPrinted>2019-05-03T13:34:00Z</cp:lastPrinted>
  <dcterms:created xsi:type="dcterms:W3CDTF">2026-05-08T10:35:00Z</dcterms:created>
  <dcterms:modified xsi:type="dcterms:W3CDTF">2026-05-08T10:35:00Z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0x010100DCF31825376B824BBB56C41F67B0C7B0</vt:lpwstr>
  </property>
  <property fmtid="{D5CDD505-2E9C-101B-9397-08002B2CF9AE}" pid="3" name="MediaServiceImageTags">
    <vt:lpwstr/>
  </property>
</Properties>
</file>